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C91232" w14:textId="77777777" w:rsidR="00816216" w:rsidRPr="00EB6909" w:rsidRDefault="009761B8" w:rsidP="00141A4C">
      <w:pPr>
        <w:pStyle w:val="Title"/>
        <w:rPr>
          <w:b/>
          <w:sz w:val="44"/>
          <w:szCs w:val="44"/>
        </w:rPr>
      </w:pPr>
      <w:r w:rsidRPr="00EB6909">
        <w:rPr>
          <w:b/>
          <w:sz w:val="44"/>
          <w:szCs w:val="44"/>
        </w:rPr>
        <w:t>Celia DiNicola</w:t>
      </w:r>
    </w:p>
    <w:p w14:paraId="0BCBC1CA" w14:textId="3A2149C0" w:rsidR="00514342" w:rsidRPr="009F3759" w:rsidRDefault="009761B8" w:rsidP="00141A4C">
      <w:r>
        <w:t>703-598-8748 | </w:t>
      </w:r>
      <w:hyperlink r:id="rId8" w:history="1">
        <w:r w:rsidRPr="00E861CD">
          <w:rPr>
            <w:rStyle w:val="Hyperlink"/>
          </w:rPr>
          <w:t>celia.dinicola@gmail.com</w:t>
        </w:r>
      </w:hyperlink>
      <w:r w:rsidR="00514342">
        <w:rPr>
          <w:rStyle w:val="Hyperlink"/>
        </w:rPr>
        <w:t xml:space="preserve"> </w:t>
      </w:r>
      <w:r w:rsidR="00514342" w:rsidRPr="00514342">
        <w:rPr>
          <w:rStyle w:val="Hyperlink"/>
          <w:u w:val="none"/>
        </w:rPr>
        <w:t xml:space="preserve">| </w:t>
      </w:r>
      <w:hyperlink r:id="rId9" w:history="1">
        <w:r w:rsidR="008878C6">
          <w:rPr>
            <w:rStyle w:val="Hyperlink"/>
          </w:rPr>
          <w:t>http://www.celiadinicola.com/</w:t>
        </w:r>
      </w:hyperlink>
      <w:r w:rsidR="008878C6">
        <w:rPr>
          <w:rStyle w:val="Hyperlink"/>
          <w:u w:val="none"/>
        </w:rPr>
        <w:t xml:space="preserve"> </w:t>
      </w:r>
      <w:r w:rsidR="00514342">
        <w:rPr>
          <w:rStyle w:val="Hyperlink"/>
          <w:u w:val="none"/>
        </w:rPr>
        <w:t xml:space="preserve">LinkedIn: </w:t>
      </w:r>
      <w:hyperlink r:id="rId10" w:history="1">
        <w:r w:rsidR="009F3759" w:rsidRPr="00786806">
          <w:rPr>
            <w:rStyle w:val="Hyperlink"/>
          </w:rPr>
          <w:t>https://www.linkedin.com/in/celia-dinicola/</w:t>
        </w:r>
      </w:hyperlink>
      <w:r w:rsidR="009F3759">
        <w:rPr>
          <w:rStyle w:val="Hyperlink"/>
          <w:u w:val="none"/>
        </w:rPr>
        <w:t xml:space="preserve"> | </w:t>
      </w:r>
      <w:r w:rsidR="009F3759" w:rsidRPr="009F3759">
        <w:rPr>
          <w:rStyle w:val="Hyperlink"/>
          <w:color w:val="000000" w:themeColor="text1"/>
          <w:u w:val="none"/>
        </w:rPr>
        <w:t xml:space="preserve">Twitter: </w:t>
      </w:r>
      <w:hyperlink r:id="rId11" w:history="1">
        <w:r w:rsidR="009F3759">
          <w:rPr>
            <w:rStyle w:val="Hyperlink"/>
          </w:rPr>
          <w:t>https://twitter.com/celiad</w:t>
        </w:r>
      </w:hyperlink>
    </w:p>
    <w:p w14:paraId="22D609A6" w14:textId="77777777" w:rsidR="006270A9" w:rsidRDefault="009761B8" w:rsidP="00141A4C">
      <w:pPr>
        <w:pStyle w:val="Heading1"/>
      </w:pPr>
      <w:r>
        <w:t>Summary of Qualifications</w:t>
      </w:r>
    </w:p>
    <w:p w14:paraId="083CDFAD" w14:textId="45246232" w:rsidR="006270A9" w:rsidRPr="00901ADD" w:rsidRDefault="00E03B24" w:rsidP="00901ADD">
      <w:pPr>
        <w:spacing w:after="0"/>
        <w:rPr>
          <w:rFonts w:eastAsia="Times New Roman" w:cs="Times New Roman"/>
          <w:color w:val="000000"/>
          <w:shd w:val="clear" w:color="auto" w:fill="FFFFFF"/>
        </w:rPr>
      </w:pPr>
      <w:r>
        <w:rPr>
          <w:rFonts w:eastAsia="Times New Roman" w:cs="Times New Roman"/>
          <w:color w:val="000000"/>
          <w:shd w:val="clear" w:color="auto" w:fill="FFFFFF"/>
        </w:rPr>
        <w:t>Strategic</w:t>
      </w:r>
      <w:r w:rsidR="009761B8">
        <w:rPr>
          <w:rFonts w:eastAsia="Times New Roman" w:cs="Times New Roman"/>
          <w:color w:val="000000"/>
          <w:shd w:val="clear" w:color="auto" w:fill="FFFFFF"/>
        </w:rPr>
        <w:t xml:space="preserve"> p</w:t>
      </w:r>
      <w:r w:rsidR="009761B8" w:rsidRPr="006F2CD2">
        <w:rPr>
          <w:rFonts w:eastAsia="Times New Roman" w:cs="Times New Roman"/>
          <w:color w:val="000000"/>
          <w:shd w:val="clear" w:color="auto" w:fill="FFFFFF"/>
        </w:rPr>
        <w:t xml:space="preserve">rofessional with </w:t>
      </w:r>
      <w:r w:rsidR="007359F7">
        <w:rPr>
          <w:rFonts w:eastAsia="Times New Roman" w:cs="Times New Roman"/>
          <w:color w:val="000000"/>
          <w:shd w:val="clear" w:color="auto" w:fill="FFFFFF"/>
        </w:rPr>
        <w:t>20</w:t>
      </w:r>
      <w:r w:rsidR="009761B8">
        <w:rPr>
          <w:rFonts w:eastAsia="Times New Roman" w:cs="Times New Roman"/>
          <w:color w:val="000000"/>
          <w:shd w:val="clear" w:color="auto" w:fill="FFFFFF"/>
        </w:rPr>
        <w:t xml:space="preserve">+ years </w:t>
      </w:r>
      <w:r w:rsidR="00901ADD">
        <w:rPr>
          <w:rFonts w:eastAsia="Times New Roman" w:cs="Times New Roman"/>
          <w:color w:val="000000"/>
          <w:shd w:val="clear" w:color="auto" w:fill="FFFFFF"/>
        </w:rPr>
        <w:t xml:space="preserve">of </w:t>
      </w:r>
      <w:r>
        <w:rPr>
          <w:rFonts w:eastAsia="Times New Roman" w:cs="Times New Roman"/>
          <w:color w:val="000000"/>
          <w:shd w:val="clear" w:color="auto" w:fill="FFFFFF"/>
        </w:rPr>
        <w:t xml:space="preserve">digital </w:t>
      </w:r>
      <w:r w:rsidR="00CC5F14">
        <w:rPr>
          <w:rFonts w:eastAsia="Times New Roman" w:cs="Times New Roman"/>
          <w:color w:val="000000"/>
          <w:shd w:val="clear" w:color="auto" w:fill="FFFFFF"/>
        </w:rPr>
        <w:t xml:space="preserve">leadership </w:t>
      </w:r>
      <w:r w:rsidR="009761B8">
        <w:rPr>
          <w:rFonts w:eastAsia="Times New Roman" w:cs="Times New Roman"/>
          <w:color w:val="000000"/>
          <w:shd w:val="clear" w:color="auto" w:fill="FFFFFF"/>
        </w:rPr>
        <w:t xml:space="preserve">experience with </w:t>
      </w:r>
      <w:r w:rsidR="009761B8" w:rsidRPr="006F2CD2">
        <w:rPr>
          <w:rFonts w:eastAsia="Times New Roman" w:cs="Times New Roman"/>
          <w:color w:val="000000"/>
          <w:shd w:val="clear" w:color="auto" w:fill="FFFFFF"/>
        </w:rPr>
        <w:t>a st</w:t>
      </w:r>
      <w:r w:rsidR="009761B8" w:rsidRPr="00C72890">
        <w:rPr>
          <w:rFonts w:eastAsia="Times New Roman" w:cs="Times New Roman"/>
          <w:color w:val="000000"/>
          <w:shd w:val="clear" w:color="auto" w:fill="FFFFFF"/>
        </w:rPr>
        <w:t xml:space="preserve">rong understanding of </w:t>
      </w:r>
      <w:r>
        <w:rPr>
          <w:rFonts w:eastAsia="Times New Roman" w:cs="Times New Roman"/>
          <w:color w:val="000000"/>
          <w:shd w:val="clear" w:color="auto" w:fill="FFFFFF"/>
        </w:rPr>
        <w:t xml:space="preserve">Digital </w:t>
      </w:r>
      <w:r w:rsidR="009761B8" w:rsidRPr="006F2CD2">
        <w:rPr>
          <w:rFonts w:eastAsia="Times New Roman" w:cs="Times New Roman"/>
          <w:color w:val="000000"/>
          <w:shd w:val="clear" w:color="auto" w:fill="FFFFFF"/>
        </w:rPr>
        <w:t>Strategy,</w:t>
      </w:r>
      <w:r w:rsidR="00196FA3">
        <w:rPr>
          <w:rFonts w:eastAsia="Times New Roman" w:cs="Times New Roman"/>
          <w:color w:val="000000"/>
          <w:shd w:val="clear" w:color="auto" w:fill="FFFFFF"/>
        </w:rPr>
        <w:t xml:space="preserve"> </w:t>
      </w:r>
      <w:r w:rsidR="00D03AE1">
        <w:rPr>
          <w:rFonts w:eastAsia="Times New Roman" w:cs="Times New Roman"/>
          <w:color w:val="000000"/>
          <w:shd w:val="clear" w:color="auto" w:fill="FFFFFF"/>
        </w:rPr>
        <w:t>Content Strategy</w:t>
      </w:r>
      <w:r w:rsidR="00D03AE1" w:rsidRPr="006F2CD2">
        <w:rPr>
          <w:rFonts w:eastAsia="Times New Roman" w:cs="Times New Roman"/>
          <w:color w:val="000000"/>
          <w:shd w:val="clear" w:color="auto" w:fill="FFFFFF"/>
        </w:rPr>
        <w:t xml:space="preserve">, </w:t>
      </w:r>
      <w:r w:rsidR="00D03AE1">
        <w:rPr>
          <w:rFonts w:eastAsia="Times New Roman" w:cs="Times New Roman"/>
          <w:color w:val="000000"/>
          <w:shd w:val="clear" w:color="auto" w:fill="FFFFFF"/>
        </w:rPr>
        <w:t xml:space="preserve">&amp; Analysis, </w:t>
      </w:r>
      <w:r w:rsidR="00514472">
        <w:rPr>
          <w:rFonts w:eastAsia="Times New Roman" w:cs="Times New Roman"/>
          <w:color w:val="000000"/>
          <w:shd w:val="clear" w:color="auto" w:fill="FFFFFF"/>
        </w:rPr>
        <w:t>Operations, Platforms</w:t>
      </w:r>
      <w:r w:rsidR="00DF1F91">
        <w:rPr>
          <w:rFonts w:eastAsia="Times New Roman" w:cs="Times New Roman"/>
          <w:color w:val="000000"/>
          <w:shd w:val="clear" w:color="auto" w:fill="FFFFFF"/>
        </w:rPr>
        <w:t xml:space="preserve">, </w:t>
      </w:r>
      <w:r w:rsidR="00514472">
        <w:rPr>
          <w:rFonts w:eastAsia="Times New Roman" w:cs="Times New Roman"/>
          <w:color w:val="000000"/>
          <w:shd w:val="clear" w:color="auto" w:fill="FFFFFF"/>
        </w:rPr>
        <w:t xml:space="preserve">Translation Management, </w:t>
      </w:r>
      <w:r w:rsidR="0055160D">
        <w:rPr>
          <w:rFonts w:eastAsia="Times New Roman" w:cs="Times New Roman"/>
          <w:color w:val="000000"/>
          <w:shd w:val="clear" w:color="auto" w:fill="FFFFFF"/>
        </w:rPr>
        <w:t xml:space="preserve">Project &amp; Program Management, </w:t>
      </w:r>
      <w:r w:rsidR="00514472">
        <w:rPr>
          <w:rFonts w:eastAsia="Times New Roman" w:cs="Times New Roman"/>
          <w:color w:val="000000"/>
          <w:shd w:val="clear" w:color="auto" w:fill="FFFFFF"/>
        </w:rPr>
        <w:t>Digital Asset Management</w:t>
      </w:r>
      <w:r w:rsidR="005641F9">
        <w:rPr>
          <w:rFonts w:eastAsia="Times New Roman" w:cs="Times New Roman"/>
          <w:color w:val="000000"/>
          <w:shd w:val="clear" w:color="auto" w:fill="FFFFFF"/>
        </w:rPr>
        <w:t xml:space="preserve">.  </w:t>
      </w:r>
    </w:p>
    <w:sdt>
      <w:sdtPr>
        <w:alias w:val="Experience:"/>
        <w:tag w:val="Experience:"/>
        <w:id w:val="171684534"/>
        <w:placeholder>
          <w:docPart w:val="E8E6EFEFB3B04C4E958B971BEA2400E7"/>
        </w:placeholder>
        <w:temporary/>
        <w:showingPlcHdr/>
        <w15:appearance w15:val="hidden"/>
      </w:sdtPr>
      <w:sdtEndPr/>
      <w:sdtContent>
        <w:p w14:paraId="225DB66F" w14:textId="77777777" w:rsidR="006270A9" w:rsidRDefault="009761B8">
          <w:pPr>
            <w:pStyle w:val="Heading1"/>
          </w:pPr>
          <w:r>
            <w:t>Experience</w:t>
          </w:r>
        </w:p>
      </w:sdtContent>
    </w:sdt>
    <w:p w14:paraId="002C77DA" w14:textId="77777777" w:rsidR="00E03B24" w:rsidRDefault="00E03B24" w:rsidP="00E03B24">
      <w:pPr>
        <w:pStyle w:val="Heading2"/>
      </w:pPr>
      <w:r>
        <w:t>director, digital Content STRATEGY | marriott international | 2019-Present</w:t>
      </w:r>
    </w:p>
    <w:p w14:paraId="0AEFEB70" w14:textId="4A26D6A1" w:rsidR="001C035A" w:rsidRPr="001C035A" w:rsidRDefault="0060153E" w:rsidP="001C035A">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Serve</w:t>
      </w:r>
      <w:r w:rsidR="00660FAA">
        <w:rPr>
          <w:rFonts w:eastAsia="Times New Roman" w:cs="Times New Roman"/>
          <w:color w:val="000000"/>
        </w:rPr>
        <w:t xml:space="preserve"> as</w:t>
      </w:r>
      <w:r w:rsidR="00B47D3A" w:rsidRPr="00B47D3A">
        <w:rPr>
          <w:rFonts w:eastAsia="Times New Roman" w:cs="Times New Roman"/>
          <w:color w:val="000000"/>
        </w:rPr>
        <w:t xml:space="preserve"> </w:t>
      </w:r>
      <w:r w:rsidR="00854B22">
        <w:rPr>
          <w:rFonts w:eastAsia="Times New Roman" w:cs="Times New Roman"/>
          <w:color w:val="000000"/>
        </w:rPr>
        <w:t xml:space="preserve">Enterprise </w:t>
      </w:r>
      <w:r w:rsidR="00B47D3A" w:rsidRPr="00B47D3A">
        <w:rPr>
          <w:rFonts w:eastAsia="Times New Roman" w:cs="Times New Roman"/>
          <w:color w:val="000000"/>
        </w:rPr>
        <w:t xml:space="preserve">Global Content Strategist </w:t>
      </w:r>
      <w:r w:rsidR="00854B22">
        <w:rPr>
          <w:rFonts w:eastAsia="Times New Roman" w:cs="Times New Roman"/>
          <w:color w:val="000000"/>
        </w:rPr>
        <w:t xml:space="preserve">and </w:t>
      </w:r>
      <w:r w:rsidR="00D42DB6">
        <w:rPr>
          <w:rFonts w:eastAsia="Times New Roman" w:cs="Times New Roman"/>
          <w:color w:val="000000"/>
        </w:rPr>
        <w:t>Product Owner</w:t>
      </w:r>
      <w:r w:rsidR="00854B22">
        <w:rPr>
          <w:rFonts w:eastAsia="Times New Roman" w:cs="Times New Roman"/>
          <w:color w:val="000000"/>
        </w:rPr>
        <w:t xml:space="preserve"> </w:t>
      </w:r>
      <w:r w:rsidR="00B47D3A" w:rsidRPr="00B47D3A">
        <w:rPr>
          <w:rFonts w:eastAsia="Times New Roman" w:cs="Times New Roman"/>
          <w:color w:val="000000"/>
        </w:rPr>
        <w:t>for Marriott</w:t>
      </w:r>
      <w:r w:rsidR="001C035A">
        <w:rPr>
          <w:rFonts w:eastAsia="Times New Roman" w:cs="Times New Roman"/>
          <w:color w:val="000000"/>
        </w:rPr>
        <w:t>’s Adobe CMS</w:t>
      </w:r>
      <w:r w:rsidR="00514472">
        <w:rPr>
          <w:rFonts w:eastAsia="Times New Roman" w:cs="Times New Roman"/>
          <w:color w:val="000000"/>
        </w:rPr>
        <w:t xml:space="preserve"> (AEM)</w:t>
      </w:r>
      <w:r w:rsidR="001C035A">
        <w:rPr>
          <w:rFonts w:eastAsia="Times New Roman" w:cs="Times New Roman"/>
          <w:color w:val="000000"/>
        </w:rPr>
        <w:t>.</w:t>
      </w:r>
    </w:p>
    <w:p w14:paraId="740727ED" w14:textId="77777777" w:rsidR="00854B22" w:rsidRDefault="00B47D3A" w:rsidP="00B47D3A">
      <w:pPr>
        <w:numPr>
          <w:ilvl w:val="0"/>
          <w:numId w:val="24"/>
        </w:numPr>
        <w:shd w:val="clear" w:color="auto" w:fill="FFFFFF"/>
        <w:spacing w:before="100" w:beforeAutospacing="1" w:after="100" w:afterAutospacing="1"/>
        <w:rPr>
          <w:rFonts w:eastAsia="Times New Roman" w:cs="Times New Roman"/>
          <w:color w:val="000000"/>
        </w:rPr>
      </w:pPr>
      <w:r w:rsidRPr="00B47D3A">
        <w:rPr>
          <w:rFonts w:eastAsia="Times New Roman" w:cs="Times New Roman"/>
          <w:color w:val="000000"/>
        </w:rPr>
        <w:t>Defin</w:t>
      </w:r>
      <w:r w:rsidR="00854B22">
        <w:rPr>
          <w:rFonts w:eastAsia="Times New Roman" w:cs="Times New Roman"/>
          <w:color w:val="000000"/>
        </w:rPr>
        <w:t>e</w:t>
      </w:r>
      <w:r w:rsidRPr="00B47D3A">
        <w:rPr>
          <w:rFonts w:eastAsia="Times New Roman" w:cs="Times New Roman"/>
          <w:color w:val="000000"/>
        </w:rPr>
        <w:t xml:space="preserve"> modern content strategy approach </w:t>
      </w:r>
      <w:r>
        <w:rPr>
          <w:rFonts w:eastAsia="Times New Roman" w:cs="Times New Roman"/>
          <w:color w:val="000000"/>
        </w:rPr>
        <w:t xml:space="preserve">for </w:t>
      </w:r>
      <w:r w:rsidR="00854B22">
        <w:rPr>
          <w:rFonts w:eastAsia="Times New Roman" w:cs="Times New Roman"/>
          <w:color w:val="000000"/>
        </w:rPr>
        <w:t xml:space="preserve">Marriott </w:t>
      </w:r>
      <w:r>
        <w:rPr>
          <w:rFonts w:eastAsia="Times New Roman" w:cs="Times New Roman"/>
          <w:color w:val="000000"/>
        </w:rPr>
        <w:t xml:space="preserve">Digital’s Re-platforming initiative </w:t>
      </w:r>
    </w:p>
    <w:p w14:paraId="51939FF0" w14:textId="77777777" w:rsidR="00B47D3A" w:rsidRPr="00B47D3A" w:rsidRDefault="00854B22" w:rsidP="00B47D3A">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 xml:space="preserve">Led </w:t>
      </w:r>
      <w:r w:rsidR="00B47D3A" w:rsidRPr="00B47D3A">
        <w:rPr>
          <w:rFonts w:eastAsia="Times New Roman" w:cs="Times New Roman"/>
          <w:color w:val="000000"/>
        </w:rPr>
        <w:t xml:space="preserve">Marriott’s </w:t>
      </w:r>
      <w:r w:rsidR="00D42DB6">
        <w:rPr>
          <w:rFonts w:eastAsia="Times New Roman" w:cs="Times New Roman"/>
          <w:color w:val="000000"/>
        </w:rPr>
        <w:t xml:space="preserve">business strategy </w:t>
      </w:r>
      <w:r>
        <w:rPr>
          <w:rFonts w:eastAsia="Times New Roman" w:cs="Times New Roman"/>
          <w:color w:val="000000"/>
        </w:rPr>
        <w:t xml:space="preserve">of </w:t>
      </w:r>
      <w:r w:rsidR="00660FAA">
        <w:rPr>
          <w:rFonts w:eastAsia="Times New Roman" w:cs="Times New Roman"/>
          <w:color w:val="000000"/>
        </w:rPr>
        <w:t>new content management</w:t>
      </w:r>
      <w:r w:rsidR="00B47D3A" w:rsidRPr="00B47D3A">
        <w:rPr>
          <w:rFonts w:eastAsia="Times New Roman" w:cs="Times New Roman"/>
          <w:color w:val="000000"/>
        </w:rPr>
        <w:t xml:space="preserve"> suite </w:t>
      </w:r>
      <w:r w:rsidR="00660FAA">
        <w:rPr>
          <w:rFonts w:eastAsia="Times New Roman" w:cs="Times New Roman"/>
          <w:color w:val="000000"/>
        </w:rPr>
        <w:t>for distributed management and integration across the Adobe Suite</w:t>
      </w:r>
      <w:r w:rsidR="00020FAD">
        <w:rPr>
          <w:rFonts w:eastAsia="Times New Roman" w:cs="Times New Roman"/>
          <w:color w:val="000000"/>
        </w:rPr>
        <w:t xml:space="preserve"> of applications</w:t>
      </w:r>
      <w:r>
        <w:rPr>
          <w:rFonts w:eastAsia="Times New Roman" w:cs="Times New Roman"/>
          <w:color w:val="000000"/>
        </w:rPr>
        <w:t xml:space="preserve"> (AEM Sites &amp; Assets</w:t>
      </w:r>
      <w:r w:rsidR="00020FAD">
        <w:rPr>
          <w:rFonts w:eastAsia="Times New Roman" w:cs="Times New Roman"/>
          <w:color w:val="000000"/>
        </w:rPr>
        <w:t>, Target, etc.</w:t>
      </w:r>
      <w:r>
        <w:rPr>
          <w:rFonts w:eastAsia="Times New Roman" w:cs="Times New Roman"/>
          <w:color w:val="000000"/>
        </w:rPr>
        <w:t>)</w:t>
      </w:r>
      <w:r w:rsidR="00660FAA">
        <w:rPr>
          <w:rFonts w:eastAsia="Times New Roman" w:cs="Times New Roman"/>
          <w:color w:val="000000"/>
        </w:rPr>
        <w:t>.</w:t>
      </w:r>
      <w:r>
        <w:rPr>
          <w:rFonts w:eastAsia="Times New Roman" w:cs="Times New Roman"/>
          <w:color w:val="000000"/>
        </w:rPr>
        <w:t xml:space="preserve"> </w:t>
      </w:r>
    </w:p>
    <w:p w14:paraId="276BA94F" w14:textId="5ECAA5EC" w:rsidR="00B47D3A" w:rsidRDefault="00D42DB6" w:rsidP="00E03B24">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Worked with IT and other functional</w:t>
      </w:r>
      <w:r w:rsidR="00B47D3A">
        <w:rPr>
          <w:rFonts w:eastAsia="Times New Roman" w:cs="Times New Roman"/>
          <w:color w:val="000000"/>
        </w:rPr>
        <w:t xml:space="preserve"> areas to </w:t>
      </w:r>
      <w:r w:rsidR="00854B22">
        <w:rPr>
          <w:rFonts w:eastAsia="Times New Roman" w:cs="Times New Roman"/>
          <w:color w:val="000000"/>
        </w:rPr>
        <w:t>capture business</w:t>
      </w:r>
      <w:r w:rsidR="00B47D3A">
        <w:rPr>
          <w:rFonts w:eastAsia="Times New Roman" w:cs="Times New Roman"/>
          <w:color w:val="000000"/>
        </w:rPr>
        <w:t xml:space="preserve"> requirements</w:t>
      </w:r>
      <w:r w:rsidR="00211A00">
        <w:rPr>
          <w:rFonts w:eastAsia="Times New Roman" w:cs="Times New Roman"/>
          <w:color w:val="000000"/>
        </w:rPr>
        <w:t>, component types/definitions,</w:t>
      </w:r>
      <w:r>
        <w:rPr>
          <w:rFonts w:eastAsia="Times New Roman" w:cs="Times New Roman"/>
          <w:color w:val="000000"/>
        </w:rPr>
        <w:t xml:space="preserve"> </w:t>
      </w:r>
      <w:r w:rsidR="006E3499">
        <w:rPr>
          <w:rFonts w:eastAsia="Times New Roman" w:cs="Times New Roman"/>
          <w:color w:val="000000"/>
        </w:rPr>
        <w:t xml:space="preserve">user stories/personas, </w:t>
      </w:r>
      <w:r>
        <w:rPr>
          <w:rFonts w:eastAsia="Times New Roman" w:cs="Times New Roman"/>
          <w:color w:val="000000"/>
        </w:rPr>
        <w:t>workflows</w:t>
      </w:r>
      <w:r w:rsidR="006E3499">
        <w:rPr>
          <w:rFonts w:eastAsia="Times New Roman" w:cs="Times New Roman"/>
          <w:color w:val="000000"/>
        </w:rPr>
        <w:t>, editorial calendars, and roadmaps</w:t>
      </w:r>
      <w:r>
        <w:rPr>
          <w:rFonts w:eastAsia="Times New Roman" w:cs="Times New Roman"/>
          <w:color w:val="000000"/>
        </w:rPr>
        <w:t>.</w:t>
      </w:r>
      <w:r w:rsidR="00B47D3A">
        <w:rPr>
          <w:rFonts w:eastAsia="Times New Roman" w:cs="Times New Roman"/>
          <w:color w:val="000000"/>
        </w:rPr>
        <w:t xml:space="preserve"> </w:t>
      </w:r>
      <w:r>
        <w:rPr>
          <w:rFonts w:eastAsia="Times New Roman" w:cs="Times New Roman"/>
          <w:color w:val="000000"/>
        </w:rPr>
        <w:t xml:space="preserve"> </w:t>
      </w:r>
    </w:p>
    <w:p w14:paraId="684AFD7C" w14:textId="77777777" w:rsidR="00E03B24" w:rsidRDefault="00B47D3A" w:rsidP="00B47D3A">
      <w:pPr>
        <w:numPr>
          <w:ilvl w:val="0"/>
          <w:numId w:val="24"/>
        </w:numPr>
        <w:shd w:val="clear" w:color="auto" w:fill="FFFFFF"/>
        <w:spacing w:before="100" w:beforeAutospacing="1" w:after="100" w:afterAutospacing="1"/>
        <w:rPr>
          <w:rFonts w:eastAsia="Times New Roman" w:cs="Times New Roman"/>
          <w:color w:val="000000"/>
        </w:rPr>
      </w:pPr>
      <w:r w:rsidRPr="00B47D3A">
        <w:rPr>
          <w:rFonts w:eastAsia="Times New Roman" w:cs="Times New Roman"/>
          <w:color w:val="000000"/>
        </w:rPr>
        <w:t>Manage staff of 4 Sr. Content Strategists and Consultants</w:t>
      </w:r>
      <w:r w:rsidR="00505D02">
        <w:rPr>
          <w:rFonts w:eastAsia="Times New Roman" w:cs="Times New Roman"/>
          <w:color w:val="000000"/>
        </w:rPr>
        <w:t>.</w:t>
      </w:r>
    </w:p>
    <w:p w14:paraId="1FEB6A52" w14:textId="5FDCD814" w:rsidR="00B47D3A" w:rsidRDefault="00B47D3A" w:rsidP="00B47D3A">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 xml:space="preserve">Responsible for budget management </w:t>
      </w:r>
      <w:r w:rsidR="00854B22">
        <w:rPr>
          <w:rFonts w:eastAsia="Times New Roman" w:cs="Times New Roman"/>
          <w:color w:val="000000"/>
        </w:rPr>
        <w:t xml:space="preserve">($300k), forecasts, </w:t>
      </w:r>
      <w:r w:rsidR="001C035A">
        <w:rPr>
          <w:rFonts w:eastAsia="Times New Roman" w:cs="Times New Roman"/>
          <w:color w:val="000000"/>
        </w:rPr>
        <w:t xml:space="preserve">payments, </w:t>
      </w:r>
      <w:r>
        <w:rPr>
          <w:rFonts w:eastAsia="Times New Roman" w:cs="Times New Roman"/>
          <w:color w:val="000000"/>
        </w:rPr>
        <w:t>and reporting</w:t>
      </w:r>
      <w:r w:rsidR="00660FAA">
        <w:rPr>
          <w:rFonts w:eastAsia="Times New Roman" w:cs="Times New Roman"/>
          <w:color w:val="000000"/>
        </w:rPr>
        <w:t>.</w:t>
      </w:r>
    </w:p>
    <w:p w14:paraId="255A9153" w14:textId="77777777" w:rsidR="00505D02" w:rsidRDefault="00505D02" w:rsidP="00505D02">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Work with senior leaders and executives to communicate and present strategies to improve platforms.</w:t>
      </w:r>
    </w:p>
    <w:p w14:paraId="1E85E636" w14:textId="365A638A" w:rsidR="00505D02" w:rsidRDefault="00505D02" w:rsidP="00CC5F14">
      <w:pPr>
        <w:numPr>
          <w:ilvl w:val="0"/>
          <w:numId w:val="24"/>
        </w:numPr>
        <w:shd w:val="clear" w:color="auto" w:fill="FFFFFF"/>
        <w:spacing w:before="100" w:beforeAutospacing="1" w:after="100" w:afterAutospacing="1"/>
        <w:ind w:right="-234"/>
        <w:rPr>
          <w:rFonts w:eastAsia="Times New Roman" w:cs="Times New Roman"/>
          <w:color w:val="000000"/>
        </w:rPr>
      </w:pPr>
      <w:r>
        <w:rPr>
          <w:rFonts w:eastAsia="Times New Roman" w:cs="Times New Roman"/>
          <w:color w:val="000000"/>
        </w:rPr>
        <w:t>Contribute to Marriott Digital strategy vision, goals, roadmaps and presentations.</w:t>
      </w:r>
    </w:p>
    <w:p w14:paraId="44A96AAB" w14:textId="31E7661F" w:rsidR="001C035A" w:rsidRPr="00514472" w:rsidRDefault="001C035A" w:rsidP="00514472">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Collaborate across all areas of Marriott’s Digital organization to align on prioritized company goals for product delivery.</w:t>
      </w:r>
      <w:r w:rsidR="00514472" w:rsidRPr="00514472">
        <w:rPr>
          <w:rFonts w:eastAsia="Times New Roman" w:cs="Times New Roman"/>
          <w:color w:val="000000"/>
        </w:rPr>
        <w:t xml:space="preserve"> </w:t>
      </w:r>
      <w:r w:rsidR="00514472">
        <w:rPr>
          <w:rFonts w:eastAsia="Times New Roman" w:cs="Times New Roman"/>
          <w:color w:val="000000"/>
        </w:rPr>
        <w:t xml:space="preserve">  Advocate for innovative solutions that enhance digital improvements at scale.  </w:t>
      </w:r>
    </w:p>
    <w:p w14:paraId="5367AB95" w14:textId="0A009262" w:rsidR="001C035A" w:rsidRPr="00505D02" w:rsidRDefault="001C035A" w:rsidP="00CC5F14">
      <w:pPr>
        <w:numPr>
          <w:ilvl w:val="0"/>
          <w:numId w:val="24"/>
        </w:numPr>
        <w:shd w:val="clear" w:color="auto" w:fill="FFFFFF"/>
        <w:spacing w:before="100" w:beforeAutospacing="1" w:after="100" w:afterAutospacing="1"/>
        <w:ind w:right="-234"/>
        <w:rPr>
          <w:rFonts w:eastAsia="Times New Roman" w:cs="Times New Roman"/>
          <w:color w:val="000000"/>
        </w:rPr>
      </w:pPr>
      <w:r>
        <w:rPr>
          <w:rFonts w:eastAsia="Times New Roman" w:cs="Times New Roman"/>
          <w:color w:val="000000"/>
        </w:rPr>
        <w:t>Manage WordPress vendor contracts and hosting agreements.</w:t>
      </w:r>
    </w:p>
    <w:p w14:paraId="11DD5CEB" w14:textId="77777777" w:rsidR="006270A9" w:rsidRDefault="009761B8">
      <w:pPr>
        <w:pStyle w:val="Heading2"/>
      </w:pPr>
      <w:r>
        <w:t>director</w:t>
      </w:r>
      <w:r w:rsidR="007B7211">
        <w:t xml:space="preserve">, digital </w:t>
      </w:r>
      <w:r w:rsidR="001A0565">
        <w:t xml:space="preserve">Content </w:t>
      </w:r>
      <w:r w:rsidR="00E03B24">
        <w:t>Mana</w:t>
      </w:r>
      <w:r w:rsidR="00B30FCF">
        <w:t>G</w:t>
      </w:r>
      <w:r w:rsidR="00E03B24">
        <w:t>ement &amp; Operations</w:t>
      </w:r>
      <w:r w:rsidR="001A0565">
        <w:t xml:space="preserve"> </w:t>
      </w:r>
      <w:r w:rsidR="009D5933">
        <w:t>| </w:t>
      </w:r>
      <w:r>
        <w:t>marriott international</w:t>
      </w:r>
      <w:r w:rsidR="009D5933">
        <w:t> | </w:t>
      </w:r>
      <w:r>
        <w:t>201</w:t>
      </w:r>
      <w:r w:rsidR="007B7211">
        <w:t>3</w:t>
      </w:r>
      <w:r>
        <w:t>-</w:t>
      </w:r>
      <w:r w:rsidR="00E03B24">
        <w:t>2019</w:t>
      </w:r>
    </w:p>
    <w:p w14:paraId="744258CB" w14:textId="3052D062" w:rsidR="007B7211" w:rsidRDefault="009761B8" w:rsidP="006F2CD2">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Develop</w:t>
      </w:r>
      <w:r w:rsidR="00854B22">
        <w:rPr>
          <w:rFonts w:eastAsia="Times New Roman" w:cs="Times New Roman"/>
          <w:color w:val="000000"/>
        </w:rPr>
        <w:t>ed</w:t>
      </w:r>
      <w:r w:rsidR="006F2CD2" w:rsidRPr="006F2CD2">
        <w:rPr>
          <w:rFonts w:eastAsia="Times New Roman" w:cs="Times New Roman"/>
          <w:color w:val="000000"/>
        </w:rPr>
        <w:t xml:space="preserve"> </w:t>
      </w:r>
      <w:r>
        <w:rPr>
          <w:rFonts w:eastAsia="Times New Roman" w:cs="Times New Roman"/>
          <w:color w:val="000000"/>
        </w:rPr>
        <w:t>and transform</w:t>
      </w:r>
      <w:r w:rsidR="001C035A">
        <w:rPr>
          <w:rFonts w:eastAsia="Times New Roman" w:cs="Times New Roman"/>
          <w:color w:val="000000"/>
        </w:rPr>
        <w:t>ed</w:t>
      </w:r>
      <w:r>
        <w:rPr>
          <w:rFonts w:eastAsia="Times New Roman" w:cs="Times New Roman"/>
          <w:color w:val="000000"/>
        </w:rPr>
        <w:t xml:space="preserve"> </w:t>
      </w:r>
      <w:r w:rsidR="004B3A6F">
        <w:rPr>
          <w:rFonts w:eastAsia="Times New Roman" w:cs="Times New Roman"/>
          <w:color w:val="000000"/>
        </w:rPr>
        <w:t>an innovative</w:t>
      </w:r>
      <w:r w:rsidR="006F2CD2" w:rsidRPr="006F2CD2">
        <w:rPr>
          <w:rFonts w:eastAsia="Times New Roman" w:cs="Times New Roman"/>
          <w:color w:val="000000"/>
        </w:rPr>
        <w:t xml:space="preserve"> content strategy for Marriott’s digital platform, creating content </w:t>
      </w:r>
      <w:r>
        <w:rPr>
          <w:rFonts w:eastAsia="Times New Roman" w:cs="Times New Roman"/>
          <w:color w:val="000000"/>
        </w:rPr>
        <w:t xml:space="preserve">capabilities </w:t>
      </w:r>
      <w:r w:rsidR="006F2CD2" w:rsidRPr="006F2CD2">
        <w:rPr>
          <w:rFonts w:eastAsia="Times New Roman" w:cs="Times New Roman"/>
          <w:color w:val="000000"/>
        </w:rPr>
        <w:t xml:space="preserve">that </w:t>
      </w:r>
      <w:r>
        <w:rPr>
          <w:rFonts w:eastAsia="Times New Roman" w:cs="Times New Roman"/>
          <w:color w:val="000000"/>
        </w:rPr>
        <w:t xml:space="preserve">serve enterprise </w:t>
      </w:r>
      <w:r w:rsidR="006F2CD2" w:rsidRPr="006F2CD2">
        <w:rPr>
          <w:rFonts w:eastAsia="Times New Roman" w:cs="Times New Roman"/>
          <w:color w:val="000000"/>
        </w:rPr>
        <w:t>digital solutions at scale</w:t>
      </w:r>
      <w:r w:rsidR="00155D03">
        <w:rPr>
          <w:rFonts w:eastAsia="Times New Roman" w:cs="Times New Roman"/>
          <w:color w:val="000000"/>
        </w:rPr>
        <w:t xml:space="preserve"> </w:t>
      </w:r>
      <w:r>
        <w:rPr>
          <w:rFonts w:eastAsia="Times New Roman" w:cs="Times New Roman"/>
          <w:color w:val="000000"/>
        </w:rPr>
        <w:t xml:space="preserve">including Marriott's </w:t>
      </w:r>
      <w:r w:rsidR="00982087">
        <w:rPr>
          <w:rFonts w:eastAsia="Times New Roman" w:cs="Times New Roman"/>
          <w:color w:val="000000"/>
        </w:rPr>
        <w:t xml:space="preserve">Web/Digital </w:t>
      </w:r>
      <w:r>
        <w:rPr>
          <w:rFonts w:eastAsia="Times New Roman" w:cs="Times New Roman"/>
          <w:color w:val="000000"/>
        </w:rPr>
        <w:t>Platform, Mobile, Voice, and On-property.</w:t>
      </w:r>
    </w:p>
    <w:p w14:paraId="30555125" w14:textId="448E08A3" w:rsidR="00332046" w:rsidRDefault="009761B8" w:rsidP="00332046">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Le</w:t>
      </w:r>
      <w:r w:rsidR="003072F6">
        <w:rPr>
          <w:rFonts w:eastAsia="Times New Roman" w:cs="Times New Roman"/>
          <w:color w:val="000000"/>
        </w:rPr>
        <w:t>d</w:t>
      </w:r>
      <w:r>
        <w:rPr>
          <w:rFonts w:eastAsia="Times New Roman" w:cs="Times New Roman"/>
          <w:color w:val="000000"/>
        </w:rPr>
        <w:t xml:space="preserve"> HQ content development team of 6 FTEs and work closely with global content management </w:t>
      </w:r>
      <w:r w:rsidRPr="006F2CD2">
        <w:rPr>
          <w:rFonts w:eastAsia="Times New Roman" w:cs="Times New Roman"/>
          <w:color w:val="000000"/>
        </w:rPr>
        <w:t xml:space="preserve">teams </w:t>
      </w:r>
      <w:r>
        <w:rPr>
          <w:rFonts w:eastAsia="Times New Roman" w:cs="Times New Roman"/>
          <w:color w:val="000000"/>
        </w:rPr>
        <w:t xml:space="preserve">(50+ people) across </w:t>
      </w:r>
      <w:r w:rsidR="00514472">
        <w:rPr>
          <w:rFonts w:eastAsia="Times New Roman" w:cs="Times New Roman"/>
          <w:color w:val="000000"/>
        </w:rPr>
        <w:t xml:space="preserve">global </w:t>
      </w:r>
      <w:r>
        <w:rPr>
          <w:rFonts w:eastAsia="Times New Roman" w:cs="Times New Roman"/>
          <w:color w:val="000000"/>
        </w:rPr>
        <w:t>offices, manage</w:t>
      </w:r>
      <w:r w:rsidR="00514472">
        <w:rPr>
          <w:rFonts w:eastAsia="Times New Roman" w:cs="Times New Roman"/>
          <w:color w:val="000000"/>
        </w:rPr>
        <w:t>d</w:t>
      </w:r>
      <w:r>
        <w:rPr>
          <w:rFonts w:eastAsia="Times New Roman" w:cs="Times New Roman"/>
          <w:color w:val="000000"/>
        </w:rPr>
        <w:t xml:space="preserve"> the 24/7 operating model.   </w:t>
      </w:r>
    </w:p>
    <w:p w14:paraId="5416B369" w14:textId="1EA0C100" w:rsidR="00332046" w:rsidRPr="004B3A6F" w:rsidRDefault="009761B8" w:rsidP="004B3A6F">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Negotiate</w:t>
      </w:r>
      <w:r w:rsidR="003072F6">
        <w:rPr>
          <w:rFonts w:eastAsia="Times New Roman" w:cs="Times New Roman"/>
          <w:color w:val="000000"/>
        </w:rPr>
        <w:t>d</w:t>
      </w:r>
      <w:r>
        <w:rPr>
          <w:rFonts w:eastAsia="Times New Roman" w:cs="Times New Roman"/>
          <w:color w:val="000000"/>
        </w:rPr>
        <w:t xml:space="preserve"> and implement</w:t>
      </w:r>
      <w:r w:rsidR="001C035A">
        <w:rPr>
          <w:rFonts w:eastAsia="Times New Roman" w:cs="Times New Roman"/>
          <w:color w:val="000000"/>
        </w:rPr>
        <w:t>ed</w:t>
      </w:r>
      <w:r>
        <w:rPr>
          <w:rFonts w:eastAsia="Times New Roman" w:cs="Times New Roman"/>
          <w:color w:val="000000"/>
        </w:rPr>
        <w:t xml:space="preserve"> a creative </w:t>
      </w:r>
      <w:r w:rsidR="004B3A6F">
        <w:rPr>
          <w:rFonts w:eastAsia="Times New Roman" w:cs="Times New Roman"/>
          <w:color w:val="000000"/>
        </w:rPr>
        <w:t>vendor managed operational</w:t>
      </w:r>
      <w:r>
        <w:rPr>
          <w:rFonts w:eastAsia="Times New Roman" w:cs="Times New Roman"/>
          <w:color w:val="000000"/>
        </w:rPr>
        <w:t xml:space="preserve"> model </w:t>
      </w:r>
      <w:r w:rsidR="001C035A">
        <w:rPr>
          <w:rFonts w:eastAsia="Times New Roman" w:cs="Times New Roman"/>
          <w:color w:val="000000"/>
        </w:rPr>
        <w:t xml:space="preserve">with Aquent </w:t>
      </w:r>
      <w:r w:rsidR="004B3A6F">
        <w:rPr>
          <w:rFonts w:eastAsia="Times New Roman" w:cs="Times New Roman"/>
          <w:color w:val="000000"/>
        </w:rPr>
        <w:t xml:space="preserve">to handle </w:t>
      </w:r>
      <w:r w:rsidR="004B3A6F" w:rsidRPr="006F2CD2">
        <w:rPr>
          <w:rFonts w:eastAsia="Times New Roman" w:cs="Times New Roman"/>
          <w:color w:val="000000"/>
        </w:rPr>
        <w:t>work delivery during critical company milestones</w:t>
      </w:r>
      <w:r w:rsidR="004B3A6F">
        <w:rPr>
          <w:rFonts w:eastAsia="Times New Roman" w:cs="Times New Roman"/>
          <w:color w:val="000000"/>
        </w:rPr>
        <w:t xml:space="preserve"> </w:t>
      </w:r>
      <w:r w:rsidR="001C035A">
        <w:rPr>
          <w:rFonts w:eastAsia="Times New Roman" w:cs="Times New Roman"/>
          <w:color w:val="000000"/>
        </w:rPr>
        <w:t>for Starwood integration.</w:t>
      </w:r>
    </w:p>
    <w:p w14:paraId="05ED9B1D" w14:textId="4CD82F58" w:rsidR="006F2CD2" w:rsidRPr="006F2CD2" w:rsidRDefault="009761B8" w:rsidP="006F2CD2">
      <w:pPr>
        <w:numPr>
          <w:ilvl w:val="0"/>
          <w:numId w:val="24"/>
        </w:numPr>
        <w:shd w:val="clear" w:color="auto" w:fill="FFFFFF"/>
        <w:spacing w:before="100" w:beforeAutospacing="1" w:after="100" w:afterAutospacing="1"/>
        <w:rPr>
          <w:rFonts w:eastAsia="Times New Roman" w:cs="Times New Roman"/>
          <w:color w:val="000000"/>
        </w:rPr>
      </w:pPr>
      <w:r w:rsidRPr="006F2CD2">
        <w:rPr>
          <w:rFonts w:eastAsia="Times New Roman" w:cs="Times New Roman"/>
          <w:color w:val="000000"/>
        </w:rPr>
        <w:t xml:space="preserve">Responsible for </w:t>
      </w:r>
      <w:r w:rsidR="004B3A6F">
        <w:rPr>
          <w:rFonts w:eastAsia="Times New Roman" w:cs="Times New Roman"/>
          <w:color w:val="000000"/>
        </w:rPr>
        <w:t xml:space="preserve">a </w:t>
      </w:r>
      <w:r w:rsidRPr="006F2CD2">
        <w:rPr>
          <w:rFonts w:eastAsia="Times New Roman" w:cs="Times New Roman"/>
          <w:color w:val="000000"/>
        </w:rPr>
        <w:t>$1</w:t>
      </w:r>
      <w:r w:rsidR="00DE18FB">
        <w:rPr>
          <w:rFonts w:eastAsia="Times New Roman" w:cs="Times New Roman"/>
          <w:color w:val="000000"/>
        </w:rPr>
        <w:t>M</w:t>
      </w:r>
      <w:r w:rsidRPr="006F2CD2">
        <w:rPr>
          <w:rFonts w:eastAsia="Times New Roman" w:cs="Times New Roman"/>
          <w:color w:val="000000"/>
        </w:rPr>
        <w:t>-</w:t>
      </w:r>
      <w:r w:rsidR="00DE18FB">
        <w:rPr>
          <w:rFonts w:eastAsia="Times New Roman" w:cs="Times New Roman"/>
          <w:color w:val="000000"/>
        </w:rPr>
        <w:t>$3</w:t>
      </w:r>
      <w:r w:rsidRPr="006F2CD2">
        <w:rPr>
          <w:rFonts w:eastAsia="Times New Roman" w:cs="Times New Roman"/>
          <w:color w:val="000000"/>
        </w:rPr>
        <w:t xml:space="preserve">M </w:t>
      </w:r>
      <w:r w:rsidR="00DE18FB">
        <w:rPr>
          <w:rFonts w:eastAsia="Times New Roman" w:cs="Times New Roman"/>
          <w:color w:val="000000"/>
        </w:rPr>
        <w:t xml:space="preserve">initiative </w:t>
      </w:r>
      <w:r w:rsidRPr="006F2CD2">
        <w:rPr>
          <w:rFonts w:eastAsia="Times New Roman" w:cs="Times New Roman"/>
          <w:color w:val="000000"/>
        </w:rPr>
        <w:t>budget</w:t>
      </w:r>
      <w:r w:rsidR="004B3A6F">
        <w:rPr>
          <w:rFonts w:eastAsia="Times New Roman" w:cs="Times New Roman"/>
          <w:color w:val="000000"/>
        </w:rPr>
        <w:t xml:space="preserve"> over a 3-year </w:t>
      </w:r>
      <w:r w:rsidR="00DD222C">
        <w:rPr>
          <w:rFonts w:eastAsia="Times New Roman" w:cs="Times New Roman"/>
          <w:color w:val="000000"/>
        </w:rPr>
        <w:t>period</w:t>
      </w:r>
      <w:r w:rsidR="00DD222C" w:rsidRPr="006F2CD2">
        <w:rPr>
          <w:rFonts w:eastAsia="Times New Roman" w:cs="Times New Roman"/>
          <w:color w:val="000000"/>
        </w:rPr>
        <w:t xml:space="preserve"> and</w:t>
      </w:r>
      <w:r w:rsidR="00DE18FB">
        <w:rPr>
          <w:rFonts w:eastAsia="Times New Roman" w:cs="Times New Roman"/>
          <w:color w:val="000000"/>
        </w:rPr>
        <w:t xml:space="preserve"> </w:t>
      </w:r>
      <w:r w:rsidR="00EB6909">
        <w:rPr>
          <w:rFonts w:eastAsia="Times New Roman" w:cs="Times New Roman"/>
          <w:color w:val="000000"/>
        </w:rPr>
        <w:t xml:space="preserve">managing a </w:t>
      </w:r>
      <w:r w:rsidR="004B3A6F">
        <w:rPr>
          <w:rFonts w:eastAsia="Times New Roman" w:cs="Times New Roman"/>
          <w:color w:val="000000"/>
        </w:rPr>
        <w:t>$100K-</w:t>
      </w:r>
      <w:r w:rsidRPr="006F2CD2">
        <w:rPr>
          <w:rFonts w:eastAsia="Times New Roman" w:cs="Times New Roman"/>
          <w:color w:val="000000"/>
        </w:rPr>
        <w:t>$300</w:t>
      </w:r>
      <w:r w:rsidR="004B3A6F">
        <w:rPr>
          <w:rFonts w:eastAsia="Times New Roman" w:cs="Times New Roman"/>
          <w:color w:val="000000"/>
        </w:rPr>
        <w:t>K</w:t>
      </w:r>
      <w:r w:rsidRPr="006F2CD2">
        <w:rPr>
          <w:rFonts w:eastAsia="Times New Roman" w:cs="Times New Roman"/>
          <w:color w:val="000000"/>
        </w:rPr>
        <w:t xml:space="preserve"> operational </w:t>
      </w:r>
      <w:r w:rsidR="004B3A6F">
        <w:rPr>
          <w:rFonts w:eastAsia="Times New Roman" w:cs="Times New Roman"/>
          <w:color w:val="000000"/>
        </w:rPr>
        <w:t>base</w:t>
      </w:r>
      <w:r w:rsidRPr="006F2CD2">
        <w:rPr>
          <w:rFonts w:eastAsia="Times New Roman" w:cs="Times New Roman"/>
          <w:color w:val="000000"/>
        </w:rPr>
        <w:t xml:space="preserve"> </w:t>
      </w:r>
      <w:r w:rsidR="00DE18FB">
        <w:rPr>
          <w:rFonts w:eastAsia="Times New Roman" w:cs="Times New Roman"/>
          <w:color w:val="000000"/>
        </w:rPr>
        <w:t>budget</w:t>
      </w:r>
      <w:r w:rsidR="004B3A6F">
        <w:rPr>
          <w:rFonts w:eastAsia="Times New Roman" w:cs="Times New Roman"/>
          <w:color w:val="000000"/>
        </w:rPr>
        <w:t>.</w:t>
      </w:r>
    </w:p>
    <w:p w14:paraId="07646475" w14:textId="0C238939" w:rsidR="006F2CD2" w:rsidRPr="006F2CD2" w:rsidRDefault="009761B8" w:rsidP="006F2CD2">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 xml:space="preserve">Expert at </w:t>
      </w:r>
      <w:r w:rsidR="004B3A6F">
        <w:rPr>
          <w:rFonts w:eastAsia="Times New Roman" w:cs="Times New Roman"/>
          <w:color w:val="000000"/>
        </w:rPr>
        <w:t xml:space="preserve">solutions for </w:t>
      </w:r>
      <w:r>
        <w:rPr>
          <w:rFonts w:eastAsia="Times New Roman" w:cs="Times New Roman"/>
          <w:color w:val="000000"/>
        </w:rPr>
        <w:t xml:space="preserve">complex </w:t>
      </w:r>
      <w:r w:rsidR="001C035A">
        <w:rPr>
          <w:rFonts w:eastAsia="Times New Roman" w:cs="Times New Roman"/>
          <w:color w:val="000000"/>
        </w:rPr>
        <w:t xml:space="preserve">digital </w:t>
      </w:r>
      <w:r>
        <w:rPr>
          <w:rFonts w:eastAsia="Times New Roman" w:cs="Times New Roman"/>
          <w:color w:val="000000"/>
        </w:rPr>
        <w:t xml:space="preserve">platform and content system </w:t>
      </w:r>
      <w:r w:rsidR="004B3A6F">
        <w:rPr>
          <w:rFonts w:eastAsia="Times New Roman" w:cs="Times New Roman"/>
          <w:color w:val="000000"/>
        </w:rPr>
        <w:t>issues</w:t>
      </w:r>
      <w:r>
        <w:rPr>
          <w:rFonts w:eastAsia="Times New Roman" w:cs="Times New Roman"/>
          <w:color w:val="000000"/>
        </w:rPr>
        <w:t>.</w:t>
      </w:r>
      <w:r w:rsidR="002A0FCB">
        <w:rPr>
          <w:rFonts w:eastAsia="Times New Roman" w:cs="Times New Roman"/>
          <w:color w:val="000000"/>
        </w:rPr>
        <w:t xml:space="preserve">  </w:t>
      </w:r>
    </w:p>
    <w:p w14:paraId="316E8378" w14:textId="189D2F9B" w:rsidR="006F2CD2" w:rsidRPr="00C72890" w:rsidRDefault="009761B8" w:rsidP="006F2CD2">
      <w:pPr>
        <w:numPr>
          <w:ilvl w:val="0"/>
          <w:numId w:val="24"/>
        </w:numPr>
        <w:shd w:val="clear" w:color="auto" w:fill="FFFFFF"/>
        <w:spacing w:before="100" w:beforeAutospacing="1" w:after="100" w:afterAutospacing="1"/>
        <w:rPr>
          <w:rFonts w:eastAsia="Times New Roman" w:cs="Times New Roman"/>
          <w:color w:val="000000"/>
        </w:rPr>
      </w:pPr>
      <w:r w:rsidRPr="00C72890">
        <w:rPr>
          <w:rFonts w:eastAsia="Times New Roman" w:cs="Times New Roman"/>
          <w:color w:val="000000"/>
        </w:rPr>
        <w:t xml:space="preserve">Strong ability </w:t>
      </w:r>
      <w:r w:rsidRPr="006F2CD2">
        <w:rPr>
          <w:rFonts w:eastAsia="Times New Roman" w:cs="Times New Roman"/>
          <w:color w:val="000000"/>
        </w:rPr>
        <w:t>to</w:t>
      </w:r>
      <w:r w:rsidR="004B3A6F">
        <w:rPr>
          <w:rFonts w:eastAsia="Times New Roman" w:cs="Times New Roman"/>
          <w:color w:val="000000"/>
        </w:rPr>
        <w:t xml:space="preserve"> manage projects and handle </w:t>
      </w:r>
      <w:r w:rsidRPr="00C72890">
        <w:rPr>
          <w:rFonts w:eastAsia="Times New Roman" w:cs="Times New Roman"/>
          <w:color w:val="000000"/>
        </w:rPr>
        <w:t xml:space="preserve">complex business processes </w:t>
      </w:r>
      <w:r w:rsidR="004B3A6F">
        <w:rPr>
          <w:rFonts w:eastAsia="Times New Roman" w:cs="Times New Roman"/>
          <w:color w:val="000000"/>
        </w:rPr>
        <w:t xml:space="preserve">within </w:t>
      </w:r>
      <w:r w:rsidR="001C035A">
        <w:rPr>
          <w:rFonts w:eastAsia="Times New Roman" w:cs="Times New Roman"/>
          <w:color w:val="000000"/>
        </w:rPr>
        <w:t xml:space="preserve">Digital’s </w:t>
      </w:r>
      <w:r w:rsidRPr="006F2CD2">
        <w:rPr>
          <w:rFonts w:eastAsia="Times New Roman" w:cs="Times New Roman"/>
          <w:color w:val="000000"/>
        </w:rPr>
        <w:t>architecture</w:t>
      </w:r>
      <w:r w:rsidR="007B7211">
        <w:rPr>
          <w:rFonts w:eastAsia="Times New Roman" w:cs="Times New Roman"/>
          <w:color w:val="000000"/>
        </w:rPr>
        <w:t>.</w:t>
      </w:r>
    </w:p>
    <w:p w14:paraId="77B65773" w14:textId="77777777" w:rsidR="00DF1F91" w:rsidRDefault="009761B8" w:rsidP="006F2CD2">
      <w:pPr>
        <w:numPr>
          <w:ilvl w:val="0"/>
          <w:numId w:val="24"/>
        </w:numPr>
        <w:shd w:val="clear" w:color="auto" w:fill="FFFFFF"/>
        <w:spacing w:before="100" w:beforeAutospacing="1" w:after="100" w:afterAutospacing="1"/>
        <w:rPr>
          <w:rFonts w:eastAsia="Times New Roman" w:cs="Times New Roman"/>
          <w:color w:val="000000"/>
        </w:rPr>
      </w:pPr>
      <w:r w:rsidRPr="00C72890">
        <w:rPr>
          <w:rFonts w:eastAsia="Times New Roman" w:cs="Times New Roman"/>
          <w:color w:val="000000"/>
        </w:rPr>
        <w:t>Prioritize</w:t>
      </w:r>
      <w:r w:rsidR="003072F6">
        <w:rPr>
          <w:rFonts w:eastAsia="Times New Roman" w:cs="Times New Roman"/>
          <w:color w:val="000000"/>
        </w:rPr>
        <w:t>d</w:t>
      </w:r>
      <w:r w:rsidRPr="00C72890">
        <w:rPr>
          <w:rFonts w:eastAsia="Times New Roman" w:cs="Times New Roman"/>
          <w:color w:val="000000"/>
        </w:rPr>
        <w:t xml:space="preserve"> scope and plan</w:t>
      </w:r>
      <w:r w:rsidR="003072F6">
        <w:rPr>
          <w:rFonts w:eastAsia="Times New Roman" w:cs="Times New Roman"/>
          <w:color w:val="000000"/>
        </w:rPr>
        <w:t>ning</w:t>
      </w:r>
      <w:r w:rsidRPr="00C72890">
        <w:rPr>
          <w:rFonts w:eastAsia="Times New Roman" w:cs="Times New Roman"/>
          <w:color w:val="000000"/>
        </w:rPr>
        <w:t xml:space="preserve"> for ongoing </w:t>
      </w:r>
      <w:r w:rsidRPr="006F2CD2">
        <w:rPr>
          <w:rFonts w:eastAsia="Times New Roman" w:cs="Times New Roman"/>
          <w:color w:val="000000"/>
        </w:rPr>
        <w:t xml:space="preserve">content </w:t>
      </w:r>
      <w:r w:rsidRPr="00C72890">
        <w:rPr>
          <w:rFonts w:eastAsia="Times New Roman" w:cs="Times New Roman"/>
          <w:color w:val="000000"/>
        </w:rPr>
        <w:t>systems improvements</w:t>
      </w:r>
      <w:r w:rsidR="00542C90">
        <w:rPr>
          <w:rFonts w:eastAsia="Times New Roman" w:cs="Times New Roman"/>
          <w:color w:val="000000"/>
        </w:rPr>
        <w:t xml:space="preserve"> that </w:t>
      </w:r>
      <w:r w:rsidRPr="00C72890">
        <w:rPr>
          <w:rFonts w:eastAsia="Times New Roman" w:cs="Times New Roman"/>
          <w:color w:val="000000"/>
        </w:rPr>
        <w:t>remove bottlenecks and reduce friction in the distribution of content globally</w:t>
      </w:r>
      <w:r w:rsidR="007B7211">
        <w:rPr>
          <w:rFonts w:eastAsia="Times New Roman" w:cs="Times New Roman"/>
          <w:color w:val="000000"/>
        </w:rPr>
        <w:t>.</w:t>
      </w:r>
      <w:r w:rsidR="00475746">
        <w:rPr>
          <w:rFonts w:eastAsia="Times New Roman" w:cs="Times New Roman"/>
          <w:color w:val="000000"/>
        </w:rPr>
        <w:t xml:space="preserve">  </w:t>
      </w:r>
    </w:p>
    <w:p w14:paraId="2945D436" w14:textId="27397510" w:rsidR="006F2CD2" w:rsidRPr="00C72890" w:rsidRDefault="009761B8" w:rsidP="006F2CD2">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Introduce</w:t>
      </w:r>
      <w:r w:rsidR="003072F6">
        <w:rPr>
          <w:rFonts w:eastAsia="Times New Roman" w:cs="Times New Roman"/>
          <w:color w:val="000000"/>
        </w:rPr>
        <w:t>d</w:t>
      </w:r>
      <w:r>
        <w:rPr>
          <w:rFonts w:eastAsia="Times New Roman" w:cs="Times New Roman"/>
          <w:color w:val="000000"/>
        </w:rPr>
        <w:t xml:space="preserve"> efficiencies and </w:t>
      </w:r>
      <w:r w:rsidR="00475746">
        <w:rPr>
          <w:rFonts w:eastAsia="Times New Roman" w:cs="Times New Roman"/>
          <w:color w:val="000000"/>
        </w:rPr>
        <w:t xml:space="preserve">automation </w:t>
      </w:r>
      <w:r>
        <w:rPr>
          <w:rFonts w:eastAsia="Times New Roman" w:cs="Times New Roman"/>
          <w:color w:val="000000"/>
        </w:rPr>
        <w:t>for</w:t>
      </w:r>
      <w:r w:rsidR="00475746">
        <w:rPr>
          <w:rFonts w:eastAsia="Times New Roman" w:cs="Times New Roman"/>
          <w:color w:val="000000"/>
        </w:rPr>
        <w:t xml:space="preserve"> bulk content entry</w:t>
      </w:r>
      <w:r>
        <w:rPr>
          <w:rFonts w:eastAsia="Times New Roman" w:cs="Times New Roman"/>
          <w:color w:val="000000"/>
        </w:rPr>
        <w:t xml:space="preserve"> within platforms;</w:t>
      </w:r>
      <w:r w:rsidR="00475746">
        <w:rPr>
          <w:rFonts w:eastAsia="Times New Roman" w:cs="Times New Roman"/>
          <w:color w:val="000000"/>
        </w:rPr>
        <w:t xml:space="preserve"> reduc</w:t>
      </w:r>
      <w:r w:rsidR="001C035A">
        <w:rPr>
          <w:rFonts w:eastAsia="Times New Roman" w:cs="Times New Roman"/>
          <w:color w:val="000000"/>
        </w:rPr>
        <w:t>ed</w:t>
      </w:r>
      <w:r w:rsidR="00475746">
        <w:rPr>
          <w:rFonts w:eastAsia="Times New Roman" w:cs="Times New Roman"/>
          <w:color w:val="000000"/>
        </w:rPr>
        <w:t xml:space="preserve"> human interaction in the production flow</w:t>
      </w:r>
      <w:r w:rsidR="004B3A6F">
        <w:rPr>
          <w:rFonts w:eastAsia="Times New Roman" w:cs="Times New Roman"/>
          <w:color w:val="000000"/>
        </w:rPr>
        <w:t>, reducing churn, and costs</w:t>
      </w:r>
      <w:r w:rsidR="00475746">
        <w:rPr>
          <w:rFonts w:eastAsia="Times New Roman" w:cs="Times New Roman"/>
          <w:color w:val="000000"/>
        </w:rPr>
        <w:t>.</w:t>
      </w:r>
    </w:p>
    <w:p w14:paraId="76EAD1CA" w14:textId="7EF2763B" w:rsidR="006F2CD2" w:rsidRPr="006F2CD2" w:rsidRDefault="009761B8" w:rsidP="006F2CD2">
      <w:pPr>
        <w:numPr>
          <w:ilvl w:val="0"/>
          <w:numId w:val="24"/>
        </w:numPr>
        <w:shd w:val="clear" w:color="auto" w:fill="FFFFFF"/>
        <w:spacing w:before="100" w:beforeAutospacing="1" w:after="100" w:afterAutospacing="1"/>
        <w:rPr>
          <w:rFonts w:eastAsia="Times New Roman" w:cs="Times New Roman"/>
          <w:color w:val="000000"/>
        </w:rPr>
      </w:pPr>
      <w:r>
        <w:rPr>
          <w:rFonts w:eastAsia="Times New Roman" w:cs="Times New Roman"/>
          <w:color w:val="000000"/>
        </w:rPr>
        <w:t>Collaborate</w:t>
      </w:r>
      <w:r w:rsidR="003072F6">
        <w:rPr>
          <w:rFonts w:eastAsia="Times New Roman" w:cs="Times New Roman"/>
          <w:color w:val="000000"/>
        </w:rPr>
        <w:t>d</w:t>
      </w:r>
      <w:r w:rsidR="00542C90">
        <w:rPr>
          <w:rFonts w:eastAsia="Times New Roman" w:cs="Times New Roman"/>
          <w:color w:val="000000"/>
        </w:rPr>
        <w:t xml:space="preserve"> </w:t>
      </w:r>
      <w:r w:rsidR="004B3A6F">
        <w:rPr>
          <w:rFonts w:eastAsia="Times New Roman" w:cs="Times New Roman"/>
          <w:color w:val="000000"/>
        </w:rPr>
        <w:t xml:space="preserve">closely </w:t>
      </w:r>
      <w:r>
        <w:rPr>
          <w:rFonts w:eastAsia="Times New Roman" w:cs="Times New Roman"/>
          <w:color w:val="000000"/>
        </w:rPr>
        <w:t>with</w:t>
      </w:r>
      <w:r w:rsidRPr="00C72890">
        <w:rPr>
          <w:rFonts w:eastAsia="Times New Roman" w:cs="Times New Roman"/>
          <w:color w:val="000000"/>
        </w:rPr>
        <w:t xml:space="preserve"> </w:t>
      </w:r>
      <w:r>
        <w:rPr>
          <w:rFonts w:eastAsia="Times New Roman" w:cs="Times New Roman"/>
          <w:color w:val="000000"/>
        </w:rPr>
        <w:t>Technology</w:t>
      </w:r>
      <w:r w:rsidRPr="00C72890">
        <w:rPr>
          <w:rFonts w:eastAsia="Times New Roman" w:cs="Times New Roman"/>
          <w:color w:val="000000"/>
        </w:rPr>
        <w:t xml:space="preserve">, Digital, Marketing, and </w:t>
      </w:r>
      <w:r w:rsidR="0002395A">
        <w:rPr>
          <w:rFonts w:eastAsia="Times New Roman" w:cs="Times New Roman"/>
          <w:color w:val="000000"/>
        </w:rPr>
        <w:t xml:space="preserve">UX </w:t>
      </w:r>
      <w:r w:rsidR="00BD65F2">
        <w:rPr>
          <w:rFonts w:eastAsia="Times New Roman" w:cs="Times New Roman"/>
          <w:color w:val="000000"/>
        </w:rPr>
        <w:t>Design</w:t>
      </w:r>
      <w:r w:rsidRPr="00C72890">
        <w:rPr>
          <w:rFonts w:eastAsia="Times New Roman" w:cs="Times New Roman"/>
          <w:color w:val="000000"/>
        </w:rPr>
        <w:t xml:space="preserve"> teams</w:t>
      </w:r>
      <w:r w:rsidR="007B7211">
        <w:rPr>
          <w:rFonts w:eastAsia="Times New Roman" w:cs="Times New Roman"/>
          <w:color w:val="000000"/>
        </w:rPr>
        <w:t>.</w:t>
      </w:r>
      <w:r w:rsidR="004B3A6F">
        <w:rPr>
          <w:rFonts w:eastAsia="Times New Roman" w:cs="Times New Roman"/>
          <w:color w:val="000000"/>
        </w:rPr>
        <w:t xml:space="preserve">  Maintain</w:t>
      </w:r>
      <w:r w:rsidR="001C035A">
        <w:rPr>
          <w:rFonts w:eastAsia="Times New Roman" w:cs="Times New Roman"/>
          <w:color w:val="000000"/>
        </w:rPr>
        <w:t>ed</w:t>
      </w:r>
      <w:r w:rsidR="004B3A6F">
        <w:rPr>
          <w:rFonts w:eastAsia="Times New Roman" w:cs="Times New Roman"/>
          <w:color w:val="000000"/>
        </w:rPr>
        <w:t xml:space="preserve"> strong partnerships at the strategic and operational levels across the company. </w:t>
      </w:r>
    </w:p>
    <w:p w14:paraId="297F18BD" w14:textId="77777777" w:rsidR="00C773DE" w:rsidRDefault="009761B8" w:rsidP="00C773DE">
      <w:pPr>
        <w:pStyle w:val="Heading2"/>
      </w:pPr>
      <w:r>
        <w:lastRenderedPageBreak/>
        <w:t>Senior manager,</w:t>
      </w:r>
      <w:r w:rsidRPr="007B7211">
        <w:t xml:space="preserve"> </w:t>
      </w:r>
      <w:r>
        <w:t>digital content management &amp; operations | marriott international | 2011-2013</w:t>
      </w:r>
    </w:p>
    <w:p w14:paraId="0BE4C2EF" w14:textId="56001043" w:rsidR="00576072" w:rsidRPr="0005574E" w:rsidRDefault="009761B8" w:rsidP="0005574E">
      <w:pPr>
        <w:pStyle w:val="ListParagraph"/>
        <w:numPr>
          <w:ilvl w:val="0"/>
          <w:numId w:val="27"/>
        </w:numPr>
        <w:rPr>
          <w:sz w:val="22"/>
          <w:szCs w:val="22"/>
        </w:rPr>
      </w:pPr>
      <w:r w:rsidRPr="0005574E">
        <w:rPr>
          <w:sz w:val="22"/>
          <w:szCs w:val="22"/>
        </w:rPr>
        <w:t xml:space="preserve">Responsible for </w:t>
      </w:r>
      <w:proofErr w:type="spellStart"/>
      <w:r w:rsidR="00514472">
        <w:rPr>
          <w:sz w:val="22"/>
          <w:szCs w:val="22"/>
        </w:rPr>
        <w:t>Opentext</w:t>
      </w:r>
      <w:proofErr w:type="spellEnd"/>
      <w:r w:rsidR="00514472">
        <w:rPr>
          <w:sz w:val="22"/>
          <w:szCs w:val="22"/>
        </w:rPr>
        <w:t xml:space="preserve"> </w:t>
      </w:r>
      <w:r w:rsidRPr="0005574E">
        <w:rPr>
          <w:sz w:val="22"/>
          <w:szCs w:val="22"/>
        </w:rPr>
        <w:t>WEM</w:t>
      </w:r>
      <w:r w:rsidR="00C23B17">
        <w:rPr>
          <w:sz w:val="22"/>
          <w:szCs w:val="22"/>
        </w:rPr>
        <w:t xml:space="preserve">/Vignette </w:t>
      </w:r>
      <w:r w:rsidRPr="0005574E">
        <w:rPr>
          <w:sz w:val="22"/>
          <w:szCs w:val="22"/>
        </w:rPr>
        <w:t>CMS governance and ongoing maintenance</w:t>
      </w:r>
      <w:r w:rsidR="0005574E" w:rsidRPr="0005574E">
        <w:rPr>
          <w:sz w:val="22"/>
          <w:szCs w:val="22"/>
        </w:rPr>
        <w:t xml:space="preserve"> including permissions, security, roles, and groups.  </w:t>
      </w:r>
      <w:r w:rsidR="0005574E">
        <w:rPr>
          <w:sz w:val="22"/>
          <w:szCs w:val="22"/>
        </w:rPr>
        <w:t>Developed Content and operational work plans for the team.</w:t>
      </w:r>
    </w:p>
    <w:p w14:paraId="62170E1C" w14:textId="77777777" w:rsidR="0005574E" w:rsidRDefault="009761B8" w:rsidP="00576072">
      <w:pPr>
        <w:pStyle w:val="ListParagraph"/>
        <w:numPr>
          <w:ilvl w:val="0"/>
          <w:numId w:val="27"/>
        </w:numPr>
        <w:rPr>
          <w:sz w:val="22"/>
          <w:szCs w:val="22"/>
        </w:rPr>
      </w:pPr>
      <w:r w:rsidRPr="0005574E">
        <w:rPr>
          <w:sz w:val="22"/>
          <w:szCs w:val="22"/>
        </w:rPr>
        <w:t>Subject matter expert (SME) on content workflows</w:t>
      </w:r>
      <w:r>
        <w:rPr>
          <w:sz w:val="22"/>
          <w:szCs w:val="22"/>
        </w:rPr>
        <w:t xml:space="preserve">, content type designs, </w:t>
      </w:r>
      <w:r w:rsidRPr="0005574E">
        <w:rPr>
          <w:sz w:val="22"/>
          <w:szCs w:val="22"/>
        </w:rPr>
        <w:t>and escalations for content issues within the team.</w:t>
      </w:r>
    </w:p>
    <w:p w14:paraId="2985265C" w14:textId="77777777" w:rsidR="00576072" w:rsidRPr="0005574E" w:rsidRDefault="009761B8" w:rsidP="00576072">
      <w:pPr>
        <w:pStyle w:val="ListParagraph"/>
        <w:numPr>
          <w:ilvl w:val="0"/>
          <w:numId w:val="27"/>
        </w:numPr>
        <w:rPr>
          <w:sz w:val="22"/>
          <w:szCs w:val="22"/>
        </w:rPr>
      </w:pPr>
      <w:r>
        <w:rPr>
          <w:sz w:val="22"/>
          <w:szCs w:val="22"/>
        </w:rPr>
        <w:t>Managed communication and work alignment on product teams including cross-functional areas and partnerships across the business and IT.</w:t>
      </w:r>
      <w:r w:rsidR="00C23B17">
        <w:rPr>
          <w:sz w:val="22"/>
          <w:szCs w:val="22"/>
        </w:rPr>
        <w:t xml:space="preserve">  Directly managed 4 associates and consultants.</w:t>
      </w:r>
    </w:p>
    <w:p w14:paraId="741D5742" w14:textId="77777777" w:rsidR="00901ADD" w:rsidRDefault="009761B8" w:rsidP="00901ADD">
      <w:pPr>
        <w:pStyle w:val="Heading2"/>
      </w:pPr>
      <w:r>
        <w:t xml:space="preserve">Consultant, </w:t>
      </w:r>
      <w:r w:rsidR="00542C90">
        <w:t xml:space="preserve">Global </w:t>
      </w:r>
      <w:r>
        <w:t>webmaster | celerity| 2010-2011</w:t>
      </w:r>
    </w:p>
    <w:p w14:paraId="24A975E4" w14:textId="6AA6C05A" w:rsidR="009B2F9A" w:rsidRPr="004C71DD" w:rsidRDefault="0060153E" w:rsidP="009B2F9A">
      <w:pPr>
        <w:pStyle w:val="ListParagraph"/>
        <w:numPr>
          <w:ilvl w:val="0"/>
          <w:numId w:val="21"/>
        </w:numPr>
        <w:rPr>
          <w:sz w:val="22"/>
          <w:szCs w:val="22"/>
        </w:rPr>
      </w:pPr>
      <w:r w:rsidRPr="0060153E">
        <w:rPr>
          <w:sz w:val="22"/>
          <w:szCs w:val="22"/>
        </w:rPr>
        <w:t>Advised NII Holdings, Inc. in the</w:t>
      </w:r>
      <w:r>
        <w:rPr>
          <w:sz w:val="22"/>
          <w:szCs w:val="22"/>
        </w:rPr>
        <w:t xml:space="preserve"> c</w:t>
      </w:r>
      <w:r w:rsidR="009761B8" w:rsidRPr="004C71DD">
        <w:rPr>
          <w:sz w:val="22"/>
          <w:szCs w:val="22"/>
        </w:rPr>
        <w:t xml:space="preserve">reation of a </w:t>
      </w:r>
      <w:r w:rsidR="009761B8" w:rsidRPr="00000C46">
        <w:rPr>
          <w:sz w:val="22"/>
          <w:szCs w:val="22"/>
        </w:rPr>
        <w:t>corporate web strategy and identify organizational impact across the company's Latin American markets</w:t>
      </w:r>
      <w:r w:rsidR="009761B8" w:rsidRPr="004C71DD">
        <w:rPr>
          <w:sz w:val="22"/>
          <w:szCs w:val="22"/>
        </w:rPr>
        <w:t xml:space="preserve">. </w:t>
      </w:r>
    </w:p>
    <w:p w14:paraId="141C697F" w14:textId="6D721276" w:rsidR="009B2F9A" w:rsidRPr="00000C46" w:rsidRDefault="00D92FEE" w:rsidP="009B2F9A">
      <w:pPr>
        <w:pStyle w:val="ListParagraph"/>
        <w:numPr>
          <w:ilvl w:val="0"/>
          <w:numId w:val="21"/>
        </w:numPr>
        <w:rPr>
          <w:sz w:val="22"/>
          <w:szCs w:val="22"/>
        </w:rPr>
      </w:pPr>
      <w:r>
        <w:rPr>
          <w:sz w:val="22"/>
          <w:szCs w:val="22"/>
        </w:rPr>
        <w:t xml:space="preserve">Set-up </w:t>
      </w:r>
      <w:r w:rsidR="009761B8" w:rsidRPr="00000C46">
        <w:rPr>
          <w:sz w:val="22"/>
          <w:szCs w:val="22"/>
        </w:rPr>
        <w:t>a corporate web strategy and identif</w:t>
      </w:r>
      <w:r>
        <w:rPr>
          <w:sz w:val="22"/>
          <w:szCs w:val="22"/>
        </w:rPr>
        <w:t>ied</w:t>
      </w:r>
      <w:r w:rsidR="009761B8" w:rsidRPr="00000C46">
        <w:rPr>
          <w:sz w:val="22"/>
          <w:szCs w:val="22"/>
        </w:rPr>
        <w:t xml:space="preserve"> organizational impact across the company's Latin American </w:t>
      </w:r>
      <w:r>
        <w:rPr>
          <w:sz w:val="22"/>
          <w:szCs w:val="22"/>
        </w:rPr>
        <w:t>locations</w:t>
      </w:r>
      <w:r w:rsidR="009761B8" w:rsidRPr="004C71DD">
        <w:rPr>
          <w:sz w:val="22"/>
          <w:szCs w:val="22"/>
        </w:rPr>
        <w:t>.</w:t>
      </w:r>
    </w:p>
    <w:p w14:paraId="2107F36C" w14:textId="071B55C2" w:rsidR="009B2F9A" w:rsidRPr="009B2F9A" w:rsidRDefault="009761B8" w:rsidP="009B2F9A">
      <w:pPr>
        <w:pStyle w:val="ListParagraph"/>
        <w:numPr>
          <w:ilvl w:val="0"/>
          <w:numId w:val="21"/>
        </w:numPr>
        <w:rPr>
          <w:sz w:val="22"/>
          <w:szCs w:val="22"/>
        </w:rPr>
      </w:pPr>
      <w:r w:rsidRPr="009B2F9A">
        <w:rPr>
          <w:sz w:val="22"/>
          <w:szCs w:val="22"/>
        </w:rPr>
        <w:t xml:space="preserve">NII Content </w:t>
      </w:r>
      <w:r w:rsidR="00D92FEE">
        <w:rPr>
          <w:sz w:val="22"/>
          <w:szCs w:val="22"/>
        </w:rPr>
        <w:t>Subject Matter Expert</w:t>
      </w:r>
      <w:r w:rsidRPr="009B2F9A">
        <w:rPr>
          <w:sz w:val="22"/>
          <w:szCs w:val="22"/>
        </w:rPr>
        <w:t xml:space="preserve"> for globalized CMS project (ATG) and localized web portal efforts in Brazil and Chile.  The project scope includes e-commerce modules for sales flow, self-care areas using eBilling, customer service integration with eGain, ratings and reviews services via BazaarVoice, Cellmania content for multimedia downloads, and Oracle (OIM/OAM) features.</w:t>
      </w:r>
    </w:p>
    <w:p w14:paraId="4912383F" w14:textId="77777777" w:rsidR="009B2F9A" w:rsidRPr="00475746" w:rsidRDefault="009761B8" w:rsidP="009B2F9A">
      <w:pPr>
        <w:pStyle w:val="ListParagraph"/>
        <w:numPr>
          <w:ilvl w:val="0"/>
          <w:numId w:val="21"/>
        </w:numPr>
        <w:rPr>
          <w:sz w:val="22"/>
          <w:szCs w:val="22"/>
        </w:rPr>
      </w:pPr>
      <w:r w:rsidRPr="00475746">
        <w:rPr>
          <w:sz w:val="22"/>
          <w:szCs w:val="22"/>
        </w:rPr>
        <w:t>Implemented web governance model at a corporate level for dissemination into local markets.  Organized process workflows and procedures for related web properties. Involved in online rebranding planning and efforts for Nextel Latin America and NII Holdings corporate presence.</w:t>
      </w:r>
    </w:p>
    <w:p w14:paraId="5B04A3B3" w14:textId="3EC14383" w:rsidR="00475746" w:rsidRPr="00475746" w:rsidRDefault="00D92FEE" w:rsidP="00475746">
      <w:pPr>
        <w:pStyle w:val="ListParagraph"/>
        <w:numPr>
          <w:ilvl w:val="0"/>
          <w:numId w:val="21"/>
        </w:numPr>
        <w:rPr>
          <w:sz w:val="22"/>
          <w:szCs w:val="22"/>
        </w:rPr>
      </w:pPr>
      <w:r>
        <w:rPr>
          <w:sz w:val="22"/>
          <w:szCs w:val="22"/>
        </w:rPr>
        <w:t>Delivered</w:t>
      </w:r>
      <w:r w:rsidR="009761B8" w:rsidRPr="00475746">
        <w:rPr>
          <w:sz w:val="22"/>
          <w:szCs w:val="22"/>
        </w:rPr>
        <w:t xml:space="preserve"> content strategy briefs, content audits, developed project plans, wireframes, requirements documents, </w:t>
      </w:r>
      <w:r>
        <w:rPr>
          <w:sz w:val="22"/>
          <w:szCs w:val="22"/>
        </w:rPr>
        <w:t xml:space="preserve">training guides, </w:t>
      </w:r>
      <w:r w:rsidR="009761B8" w:rsidRPr="00475746">
        <w:rPr>
          <w:sz w:val="22"/>
          <w:szCs w:val="22"/>
        </w:rPr>
        <w:t>and related artifacts</w:t>
      </w:r>
      <w:r w:rsidR="003D428D">
        <w:rPr>
          <w:sz w:val="22"/>
          <w:szCs w:val="22"/>
        </w:rPr>
        <w:t>.</w:t>
      </w:r>
    </w:p>
    <w:p w14:paraId="5C08E98F" w14:textId="77777777" w:rsidR="00901ADD" w:rsidRDefault="00E03B24" w:rsidP="00901ADD">
      <w:pPr>
        <w:pStyle w:val="Heading2"/>
      </w:pPr>
      <w:r>
        <w:t xml:space="preserve">Digital </w:t>
      </w:r>
      <w:r w:rsidR="009761B8">
        <w:t>client service representative,</w:t>
      </w:r>
      <w:r w:rsidR="009761B8" w:rsidRPr="007B7211">
        <w:t xml:space="preserve"> </w:t>
      </w:r>
      <w:r w:rsidR="0070036E">
        <w:t>WEB</w:t>
      </w:r>
      <w:r w:rsidR="00E3520F">
        <w:t xml:space="preserve"> </w:t>
      </w:r>
      <w:r w:rsidR="009761B8">
        <w:t>| freddie mac | 2006-2011</w:t>
      </w:r>
    </w:p>
    <w:p w14:paraId="5CF5037D" w14:textId="09ABB1DD" w:rsidR="00FF1CF0" w:rsidRPr="004C71DD" w:rsidRDefault="009761B8" w:rsidP="00FF1CF0">
      <w:pPr>
        <w:pStyle w:val="ListParagraph"/>
        <w:numPr>
          <w:ilvl w:val="0"/>
          <w:numId w:val="28"/>
        </w:numPr>
        <w:rPr>
          <w:sz w:val="22"/>
          <w:szCs w:val="22"/>
        </w:rPr>
      </w:pPr>
      <w:r w:rsidRPr="004C71DD">
        <w:rPr>
          <w:sz w:val="22"/>
          <w:szCs w:val="22"/>
        </w:rPr>
        <w:t xml:space="preserve">Led digital media projects </w:t>
      </w:r>
      <w:r w:rsidR="001C035A">
        <w:rPr>
          <w:sz w:val="22"/>
          <w:szCs w:val="22"/>
        </w:rPr>
        <w:t xml:space="preserve">at </w:t>
      </w:r>
      <w:r w:rsidRPr="004C71DD">
        <w:rPr>
          <w:sz w:val="22"/>
          <w:szCs w:val="22"/>
        </w:rPr>
        <w:t xml:space="preserve">Freddie Mac including the corporate Intranet and </w:t>
      </w:r>
      <w:r w:rsidR="001C035A">
        <w:rPr>
          <w:sz w:val="22"/>
          <w:szCs w:val="22"/>
        </w:rPr>
        <w:t xml:space="preserve">on </w:t>
      </w:r>
      <w:r w:rsidRPr="004C71DD">
        <w:rPr>
          <w:sz w:val="22"/>
          <w:szCs w:val="22"/>
        </w:rPr>
        <w:t>FreddieMac.com.</w:t>
      </w:r>
    </w:p>
    <w:p w14:paraId="3E93CBDF" w14:textId="77777777" w:rsidR="00FF1CF0" w:rsidRPr="00FF1CF0" w:rsidRDefault="009761B8" w:rsidP="00FF1CF0">
      <w:pPr>
        <w:pStyle w:val="ListParagraph"/>
        <w:numPr>
          <w:ilvl w:val="0"/>
          <w:numId w:val="28"/>
        </w:numPr>
        <w:rPr>
          <w:sz w:val="22"/>
          <w:szCs w:val="22"/>
        </w:rPr>
      </w:pPr>
      <w:r w:rsidRPr="00FF1CF0">
        <w:rPr>
          <w:sz w:val="22"/>
          <w:szCs w:val="22"/>
        </w:rPr>
        <w:t>Defined business requirements for initiatives while overseeing contractors assigned for code development tasks.</w:t>
      </w:r>
    </w:p>
    <w:p w14:paraId="4700EE59" w14:textId="77777777" w:rsidR="00FF1CF0" w:rsidRPr="00FF1CF0" w:rsidRDefault="009761B8" w:rsidP="00FF1CF0">
      <w:pPr>
        <w:pStyle w:val="ListParagraph"/>
        <w:numPr>
          <w:ilvl w:val="0"/>
          <w:numId w:val="28"/>
        </w:numPr>
        <w:rPr>
          <w:sz w:val="22"/>
          <w:szCs w:val="22"/>
        </w:rPr>
      </w:pPr>
      <w:r w:rsidRPr="00FF1CF0">
        <w:rPr>
          <w:sz w:val="22"/>
          <w:szCs w:val="22"/>
        </w:rPr>
        <w:t xml:space="preserve">Managed development of a Freddie Mac Careers Facebook presence including strategic planning, process schedule for content delivery, and technical implementation. Also oversaw </w:t>
      </w:r>
      <w:r w:rsidR="00475746">
        <w:rPr>
          <w:sz w:val="22"/>
          <w:szCs w:val="22"/>
        </w:rPr>
        <w:t xml:space="preserve">full </w:t>
      </w:r>
      <w:r w:rsidRPr="00FF1CF0">
        <w:rPr>
          <w:sz w:val="22"/>
          <w:szCs w:val="22"/>
        </w:rPr>
        <w:t>production of a Video Podcast for College Campus Recruitment</w:t>
      </w:r>
      <w:r w:rsidR="00475746">
        <w:rPr>
          <w:sz w:val="22"/>
          <w:szCs w:val="22"/>
        </w:rPr>
        <w:t xml:space="preserve"> including script development and digital filming with an external vendor.  </w:t>
      </w:r>
    </w:p>
    <w:p w14:paraId="09C498FD" w14:textId="77777777" w:rsidR="00FF1CF0" w:rsidRPr="00FF1CF0" w:rsidRDefault="009761B8" w:rsidP="00FF1CF0">
      <w:pPr>
        <w:pStyle w:val="ListParagraph"/>
        <w:numPr>
          <w:ilvl w:val="0"/>
          <w:numId w:val="28"/>
        </w:numPr>
        <w:rPr>
          <w:sz w:val="22"/>
          <w:szCs w:val="22"/>
        </w:rPr>
      </w:pPr>
      <w:r w:rsidRPr="00FF1CF0">
        <w:rPr>
          <w:sz w:val="22"/>
          <w:szCs w:val="22"/>
        </w:rPr>
        <w:t>Built a Search Engine Optimization (SEO) solution for improved access to Job Requisitions within the company’s Applicant Tracking System (ATS).</w:t>
      </w:r>
    </w:p>
    <w:p w14:paraId="562DCE6B" w14:textId="77777777" w:rsidR="00FF1CF0" w:rsidRPr="00FF1CF0" w:rsidRDefault="009761B8" w:rsidP="00FF1CF0">
      <w:pPr>
        <w:pStyle w:val="ListParagraph"/>
        <w:numPr>
          <w:ilvl w:val="0"/>
          <w:numId w:val="28"/>
        </w:numPr>
        <w:rPr>
          <w:sz w:val="22"/>
          <w:szCs w:val="22"/>
        </w:rPr>
      </w:pPr>
      <w:r w:rsidRPr="00FF1CF0">
        <w:rPr>
          <w:sz w:val="22"/>
          <w:szCs w:val="22"/>
        </w:rPr>
        <w:t>Led Freddie Mac Careers redesign project, crafting a product that articulates the recruitment vision and garnered successful results for the client area.</w:t>
      </w:r>
    </w:p>
    <w:p w14:paraId="3654B4AA" w14:textId="77777777" w:rsidR="00901ADD" w:rsidRDefault="009761B8" w:rsidP="00FF1CF0">
      <w:pPr>
        <w:pStyle w:val="ListParagraph"/>
        <w:numPr>
          <w:ilvl w:val="0"/>
          <w:numId w:val="28"/>
        </w:numPr>
        <w:rPr>
          <w:sz w:val="22"/>
          <w:szCs w:val="22"/>
        </w:rPr>
      </w:pPr>
      <w:r w:rsidRPr="00FF1CF0">
        <w:rPr>
          <w:sz w:val="22"/>
          <w:szCs w:val="22"/>
        </w:rPr>
        <w:t xml:space="preserve">Implemented redesigns for the Human Resources division on Freddie Mac’s Intranet to consolidate information and simplify access for employees.  This effort included changes for the Training department using an </w:t>
      </w:r>
      <w:r w:rsidR="00542C90">
        <w:rPr>
          <w:sz w:val="22"/>
          <w:szCs w:val="22"/>
        </w:rPr>
        <w:t>interactive custom</w:t>
      </w:r>
      <w:r w:rsidRPr="00FF1CF0">
        <w:rPr>
          <w:sz w:val="22"/>
          <w:szCs w:val="22"/>
        </w:rPr>
        <w:t xml:space="preserve"> calendar.</w:t>
      </w:r>
    </w:p>
    <w:p w14:paraId="6AA3B6C5" w14:textId="710938EB" w:rsidR="00B161ED" w:rsidRPr="004C71DD" w:rsidRDefault="00B161ED" w:rsidP="00FF1CF0">
      <w:pPr>
        <w:pStyle w:val="ListParagraph"/>
        <w:numPr>
          <w:ilvl w:val="0"/>
          <w:numId w:val="28"/>
        </w:numPr>
        <w:rPr>
          <w:sz w:val="22"/>
          <w:szCs w:val="22"/>
        </w:rPr>
      </w:pPr>
      <w:r>
        <w:rPr>
          <w:sz w:val="22"/>
          <w:szCs w:val="22"/>
        </w:rPr>
        <w:t xml:space="preserve">Supported Intranet areas for Multi-family and </w:t>
      </w:r>
      <w:r w:rsidR="00DD222C">
        <w:rPr>
          <w:sz w:val="22"/>
          <w:szCs w:val="22"/>
        </w:rPr>
        <w:t>Single-Family</w:t>
      </w:r>
      <w:r>
        <w:rPr>
          <w:sz w:val="22"/>
          <w:szCs w:val="22"/>
        </w:rPr>
        <w:t xml:space="preserve"> digital areas</w:t>
      </w:r>
      <w:r w:rsidR="001C035A">
        <w:rPr>
          <w:sz w:val="22"/>
          <w:szCs w:val="22"/>
        </w:rPr>
        <w:t xml:space="preserve"> with u</w:t>
      </w:r>
      <w:r w:rsidR="001C035A" w:rsidRPr="001C035A">
        <w:rPr>
          <w:sz w:val="22"/>
          <w:szCs w:val="22"/>
        </w:rPr>
        <w:t>nderstanding of secondary mortgage market</w:t>
      </w:r>
    </w:p>
    <w:p w14:paraId="25A79BAE" w14:textId="77777777" w:rsidR="00901ADD" w:rsidRDefault="009761B8" w:rsidP="00901ADD">
      <w:pPr>
        <w:pStyle w:val="Heading2"/>
      </w:pPr>
      <w:r>
        <w:t>content &amp; digital analyst | development gateway foundation – world bank | 20</w:t>
      </w:r>
      <w:r w:rsidR="008E107E">
        <w:t>04</w:t>
      </w:r>
      <w:r>
        <w:t>-20</w:t>
      </w:r>
      <w:r w:rsidR="008E107E">
        <w:t>06</w:t>
      </w:r>
    </w:p>
    <w:p w14:paraId="2A0C1C35" w14:textId="77777777" w:rsidR="0070036E" w:rsidRPr="0070036E" w:rsidRDefault="009761B8" w:rsidP="0070036E">
      <w:pPr>
        <w:pStyle w:val="ListParagraph"/>
        <w:numPr>
          <w:ilvl w:val="0"/>
          <w:numId w:val="21"/>
        </w:numPr>
        <w:rPr>
          <w:sz w:val="22"/>
          <w:szCs w:val="22"/>
        </w:rPr>
      </w:pPr>
      <w:r w:rsidRPr="0070036E">
        <w:rPr>
          <w:sz w:val="22"/>
          <w:szCs w:val="22"/>
        </w:rPr>
        <w:t xml:space="preserve">Collaborated with staff on the monthly and quarterly reports for internal/external audiences.  Developed presentations, newsletters, brochures, fact sheets, etc. </w:t>
      </w:r>
    </w:p>
    <w:p w14:paraId="2DA2E75C" w14:textId="77777777" w:rsidR="00FD6EE3" w:rsidRPr="0070036E" w:rsidRDefault="009761B8" w:rsidP="0070036E">
      <w:pPr>
        <w:pStyle w:val="ListParagraph"/>
        <w:numPr>
          <w:ilvl w:val="0"/>
          <w:numId w:val="21"/>
        </w:numPr>
        <w:rPr>
          <w:sz w:val="22"/>
          <w:szCs w:val="22"/>
        </w:rPr>
      </w:pPr>
      <w:r w:rsidRPr="0070036E">
        <w:rPr>
          <w:sz w:val="22"/>
          <w:szCs w:val="22"/>
        </w:rPr>
        <w:t>Delivered presentations to senior officials, ambassadors, and multi-lateral instructions on strategic planning and collaboration efforts with the DGF.</w:t>
      </w:r>
    </w:p>
    <w:p w14:paraId="5D92808C" w14:textId="77777777" w:rsidR="0070036E" w:rsidRDefault="009761B8" w:rsidP="0070036E">
      <w:pPr>
        <w:pStyle w:val="ListParagraph"/>
        <w:numPr>
          <w:ilvl w:val="0"/>
          <w:numId w:val="21"/>
        </w:numPr>
        <w:rPr>
          <w:sz w:val="22"/>
          <w:szCs w:val="22"/>
        </w:rPr>
      </w:pPr>
      <w:r w:rsidRPr="0070036E">
        <w:rPr>
          <w:sz w:val="22"/>
          <w:szCs w:val="22"/>
        </w:rPr>
        <w:t xml:space="preserve">Handled review of business plans for regional Country Gateways and verified grant programs, prospects, and funded projects for innovative digital media platforms or start-ups programs in-country.  </w:t>
      </w:r>
      <w:r w:rsidRPr="0070036E">
        <w:rPr>
          <w:sz w:val="22"/>
          <w:szCs w:val="22"/>
        </w:rPr>
        <w:lastRenderedPageBreak/>
        <w:t>Evaluated business models, provided guidance to improve proposals, and recommended actions for successful results/outcomes.</w:t>
      </w:r>
    </w:p>
    <w:p w14:paraId="585A69AD" w14:textId="77777777" w:rsidR="0070036E" w:rsidRPr="0070036E" w:rsidRDefault="009761B8" w:rsidP="0070036E">
      <w:pPr>
        <w:pStyle w:val="ListParagraph"/>
        <w:numPr>
          <w:ilvl w:val="0"/>
          <w:numId w:val="21"/>
        </w:numPr>
        <w:rPr>
          <w:sz w:val="22"/>
          <w:szCs w:val="22"/>
        </w:rPr>
      </w:pPr>
      <w:r>
        <w:rPr>
          <w:sz w:val="22"/>
          <w:szCs w:val="22"/>
        </w:rPr>
        <w:t>Conducted research on leading, cutting edge innovations in technology for in-country programs and assessed success using quantitative indicators.</w:t>
      </w:r>
    </w:p>
    <w:p w14:paraId="1F95047E" w14:textId="77777777" w:rsidR="00901ADD" w:rsidRDefault="009761B8" w:rsidP="00901ADD">
      <w:pPr>
        <w:pStyle w:val="Heading2"/>
      </w:pPr>
      <w:r>
        <w:t>web manager | natureserve | 2002-2004</w:t>
      </w:r>
    </w:p>
    <w:p w14:paraId="32DA05CE" w14:textId="77777777" w:rsidR="0070036E" w:rsidRPr="00107833" w:rsidRDefault="009761B8" w:rsidP="004C71DD">
      <w:pPr>
        <w:pStyle w:val="ListParagraph"/>
        <w:numPr>
          <w:ilvl w:val="0"/>
          <w:numId w:val="29"/>
        </w:numPr>
        <w:shd w:val="clear" w:color="auto" w:fill="FFFFFF"/>
        <w:spacing w:after="0"/>
        <w:rPr>
          <w:rFonts w:cs="Times New Roman"/>
          <w:color w:val="222222"/>
          <w:sz w:val="22"/>
          <w:szCs w:val="22"/>
        </w:rPr>
      </w:pPr>
      <w:r w:rsidRPr="00107833">
        <w:rPr>
          <w:rFonts w:cs="Times New Roman"/>
          <w:color w:val="222222"/>
          <w:sz w:val="22"/>
          <w:szCs w:val="22"/>
        </w:rPr>
        <w:t>Developed and managed organizational strategies for digitized/non-digitized Image collection, Web initiatives, and technical project planning.</w:t>
      </w:r>
    </w:p>
    <w:p w14:paraId="711D73DE" w14:textId="77777777" w:rsidR="0070036E" w:rsidRPr="00107833" w:rsidRDefault="009761B8" w:rsidP="004C71DD">
      <w:pPr>
        <w:pStyle w:val="ListParagraph"/>
        <w:numPr>
          <w:ilvl w:val="0"/>
          <w:numId w:val="29"/>
        </w:numPr>
        <w:shd w:val="clear" w:color="auto" w:fill="FFFFFF"/>
        <w:spacing w:after="0"/>
        <w:rPr>
          <w:rFonts w:cs="Times New Roman"/>
          <w:color w:val="222222"/>
          <w:sz w:val="22"/>
          <w:szCs w:val="22"/>
        </w:rPr>
      </w:pPr>
      <w:r w:rsidRPr="00107833">
        <w:rPr>
          <w:rFonts w:cs="Times New Roman"/>
          <w:color w:val="222222"/>
          <w:sz w:val="22"/>
          <w:szCs w:val="22"/>
        </w:rPr>
        <w:t>Led redesign and launch of NatureServe website; managed project team, inclusive of all infrastructure decisions. (</w:t>
      </w:r>
      <w:hyperlink r:id="rId12" w:tgtFrame="_blank" w:history="1">
        <w:r w:rsidRPr="00107833">
          <w:rPr>
            <w:rFonts w:cs="Times New Roman"/>
            <w:color w:val="000080"/>
            <w:sz w:val="22"/>
            <w:szCs w:val="22"/>
            <w:u w:val="single"/>
          </w:rPr>
          <w:t>http://www.natureserve.org</w:t>
        </w:r>
      </w:hyperlink>
      <w:r w:rsidRPr="00107833">
        <w:rPr>
          <w:rFonts w:cs="Times New Roman"/>
          <w:color w:val="222222"/>
          <w:sz w:val="22"/>
          <w:szCs w:val="22"/>
        </w:rPr>
        <w:t>)</w:t>
      </w:r>
    </w:p>
    <w:p w14:paraId="11F30928" w14:textId="77777777" w:rsidR="0070036E" w:rsidRPr="00107833" w:rsidRDefault="009761B8" w:rsidP="004C71DD">
      <w:pPr>
        <w:pStyle w:val="ListParagraph"/>
        <w:numPr>
          <w:ilvl w:val="0"/>
          <w:numId w:val="29"/>
        </w:numPr>
        <w:shd w:val="clear" w:color="auto" w:fill="FFFFFF"/>
        <w:spacing w:after="0"/>
        <w:rPr>
          <w:rFonts w:cs="Times New Roman"/>
          <w:color w:val="222222"/>
          <w:sz w:val="22"/>
          <w:szCs w:val="22"/>
        </w:rPr>
      </w:pPr>
      <w:r w:rsidRPr="00107833">
        <w:rPr>
          <w:rFonts w:cs="Times New Roman"/>
          <w:color w:val="222222"/>
          <w:sz w:val="22"/>
          <w:szCs w:val="22"/>
        </w:rPr>
        <w:t>Conducted extensive usability research and testing for Web products.</w:t>
      </w:r>
    </w:p>
    <w:p w14:paraId="33B30099" w14:textId="77777777" w:rsidR="0070036E" w:rsidRPr="00107833" w:rsidRDefault="009761B8" w:rsidP="004C71DD">
      <w:pPr>
        <w:pStyle w:val="ListParagraph"/>
        <w:numPr>
          <w:ilvl w:val="0"/>
          <w:numId w:val="29"/>
        </w:numPr>
        <w:shd w:val="clear" w:color="auto" w:fill="FFFFFF"/>
        <w:spacing w:after="0"/>
        <w:rPr>
          <w:rFonts w:cs="Times New Roman"/>
          <w:color w:val="222222"/>
          <w:sz w:val="22"/>
          <w:szCs w:val="22"/>
        </w:rPr>
      </w:pPr>
      <w:r w:rsidRPr="00107833">
        <w:rPr>
          <w:rFonts w:cs="Times New Roman"/>
          <w:color w:val="222222"/>
          <w:sz w:val="22"/>
          <w:szCs w:val="22"/>
        </w:rPr>
        <w:t>Developed metadata standards for effective indexing via search engines for Web projects.</w:t>
      </w:r>
    </w:p>
    <w:p w14:paraId="752AC8D7" w14:textId="1443A9AF" w:rsidR="00901ADD" w:rsidRPr="00107833" w:rsidRDefault="009761B8" w:rsidP="004C71DD">
      <w:pPr>
        <w:pStyle w:val="ListParagraph"/>
        <w:numPr>
          <w:ilvl w:val="0"/>
          <w:numId w:val="29"/>
        </w:numPr>
        <w:shd w:val="clear" w:color="auto" w:fill="FFFFFF"/>
        <w:spacing w:after="0"/>
        <w:rPr>
          <w:rFonts w:cs="Times New Roman"/>
          <w:color w:val="222222"/>
          <w:sz w:val="22"/>
          <w:szCs w:val="22"/>
        </w:rPr>
      </w:pPr>
      <w:r w:rsidRPr="00107833">
        <w:rPr>
          <w:rFonts w:cs="Times New Roman"/>
          <w:color w:val="222222"/>
          <w:sz w:val="22"/>
          <w:szCs w:val="22"/>
        </w:rPr>
        <w:t>Standardized and documented processes for which the NatureServe heritage network of 47+ members could contribute content for Web products.</w:t>
      </w:r>
      <w:r w:rsidR="00F75D8D">
        <w:rPr>
          <w:rFonts w:cs="Times New Roman"/>
          <w:color w:val="222222"/>
          <w:sz w:val="22"/>
          <w:szCs w:val="22"/>
        </w:rPr>
        <w:t xml:space="preserve">  Led training sessions and tutorials for maintenance.</w:t>
      </w:r>
    </w:p>
    <w:sdt>
      <w:sdtPr>
        <w:alias w:val="Education:"/>
        <w:tag w:val="Education:"/>
        <w:id w:val="807127995"/>
        <w:placeholder>
          <w:docPart w:val="CA12B563658EC1418BBAAB1739844880"/>
        </w:placeholder>
        <w:temporary/>
        <w:showingPlcHdr/>
        <w15:appearance w15:val="hidden"/>
      </w:sdtPr>
      <w:sdtEndPr/>
      <w:sdtContent>
        <w:p w14:paraId="0567E974" w14:textId="77777777" w:rsidR="0055160D" w:rsidRDefault="0055160D" w:rsidP="0055160D">
          <w:pPr>
            <w:pStyle w:val="Heading1"/>
          </w:pPr>
          <w:r>
            <w:t>Education</w:t>
          </w:r>
        </w:p>
      </w:sdtContent>
    </w:sdt>
    <w:p w14:paraId="7E73B8AA" w14:textId="77777777" w:rsidR="0055160D" w:rsidRDefault="0055160D" w:rsidP="0055160D">
      <w:pPr>
        <w:pStyle w:val="Heading2"/>
      </w:pPr>
      <w:r>
        <w:t xml:space="preserve">ba |international studies | american university </w:t>
      </w:r>
    </w:p>
    <w:p w14:paraId="3880546F" w14:textId="77777777" w:rsidR="0055160D" w:rsidRDefault="0055160D" w:rsidP="0055160D">
      <w:pPr>
        <w:pStyle w:val="Heading2"/>
      </w:pPr>
      <w:r>
        <w:t xml:space="preserve">ms | information technology &amp; telecommunications | johns Hopkins University </w:t>
      </w:r>
    </w:p>
    <w:p w14:paraId="2E33F7C6" w14:textId="77777777" w:rsidR="0055160D" w:rsidRPr="006F2CD2" w:rsidRDefault="0055160D" w:rsidP="0055160D">
      <w:pPr>
        <w:pStyle w:val="Heading2"/>
      </w:pPr>
      <w:r>
        <w:t xml:space="preserve">MBA | E-COMMERCE &amp; MANAGEMENT | JOHNS HOPKINS UNIVERSITY </w:t>
      </w:r>
    </w:p>
    <w:p w14:paraId="1AB52B6B" w14:textId="77777777" w:rsidR="00C773DE" w:rsidRDefault="009761B8" w:rsidP="00C773DE">
      <w:pPr>
        <w:pStyle w:val="Heading1"/>
      </w:pPr>
      <w:r>
        <w:t>Skills</w:t>
      </w:r>
    </w:p>
    <w:p w14:paraId="334F5C19" w14:textId="77777777" w:rsidR="0094511A" w:rsidRPr="0094511A" w:rsidRDefault="0094511A" w:rsidP="0094511A">
      <w:pPr>
        <w:pStyle w:val="ListBullet"/>
        <w:ind w:left="216" w:hanging="216"/>
      </w:pPr>
    </w:p>
    <w:p w14:paraId="068CF5B7" w14:textId="77777777" w:rsidR="0094511A" w:rsidRPr="0094511A" w:rsidRDefault="009761B8" w:rsidP="0094511A">
      <w:pPr>
        <w:pStyle w:val="ListBullet"/>
        <w:ind w:left="216" w:hanging="216"/>
        <w:rPr>
          <w:b/>
          <w:color w:val="000000" w:themeColor="text1"/>
        </w:rPr>
      </w:pPr>
      <w:r w:rsidRPr="0094511A">
        <w:rPr>
          <w:b/>
          <w:color w:val="000000" w:themeColor="text1"/>
        </w:rPr>
        <w:t>Tools</w:t>
      </w:r>
    </w:p>
    <w:p w14:paraId="68BB1DA8" w14:textId="4E5292DB" w:rsidR="0094511A" w:rsidRPr="0094511A" w:rsidRDefault="009761B8" w:rsidP="0094511A">
      <w:pPr>
        <w:pStyle w:val="ListBullet"/>
        <w:numPr>
          <w:ilvl w:val="0"/>
          <w:numId w:val="32"/>
        </w:numPr>
        <w:rPr>
          <w:color w:val="000000" w:themeColor="text1"/>
        </w:rPr>
      </w:pPr>
      <w:r>
        <w:rPr>
          <w:color w:val="000000" w:themeColor="text1"/>
        </w:rPr>
        <w:t xml:space="preserve">Cloud Hosting (AWS, S3), </w:t>
      </w:r>
      <w:r w:rsidRPr="00D20487">
        <w:rPr>
          <w:color w:val="000000" w:themeColor="text1"/>
        </w:rPr>
        <w:t>Adobe</w:t>
      </w:r>
      <w:r w:rsidR="003072F6">
        <w:rPr>
          <w:color w:val="000000" w:themeColor="text1"/>
        </w:rPr>
        <w:t xml:space="preserve"> Sites and Assets</w:t>
      </w:r>
      <w:r w:rsidRPr="0094511A">
        <w:rPr>
          <w:color w:val="000000" w:themeColor="text1"/>
        </w:rPr>
        <w:t>,</w:t>
      </w:r>
      <w:r w:rsidRPr="00D20487">
        <w:rPr>
          <w:color w:val="000000" w:themeColor="text1"/>
        </w:rPr>
        <w:t xml:space="preserve"> OpenText WEM, Endeca XM, </w:t>
      </w:r>
      <w:r w:rsidR="000F09C1">
        <w:rPr>
          <w:color w:val="000000" w:themeColor="text1"/>
        </w:rPr>
        <w:t xml:space="preserve">DAM/Digital Assets, </w:t>
      </w:r>
      <w:r w:rsidRPr="00D20487">
        <w:rPr>
          <w:color w:val="000000" w:themeColor="text1"/>
        </w:rPr>
        <w:t>Jira, Confluence, Desktop applications (Microsoft Suite Office 365), Marriott’s customized DAM product</w:t>
      </w:r>
      <w:r w:rsidR="004D2BDB" w:rsidRPr="00D20487">
        <w:rPr>
          <w:color w:val="000000" w:themeColor="text1"/>
        </w:rPr>
        <w:t xml:space="preserve">, Omniture/Adobe/Google Analytics, </w:t>
      </w:r>
      <w:proofErr w:type="spellStart"/>
      <w:r w:rsidR="004D2BDB" w:rsidRPr="00D20487">
        <w:rPr>
          <w:color w:val="000000" w:themeColor="text1"/>
        </w:rPr>
        <w:t>WebTrends</w:t>
      </w:r>
      <w:proofErr w:type="spellEnd"/>
      <w:r w:rsidR="00B77D9D">
        <w:rPr>
          <w:color w:val="000000" w:themeColor="text1"/>
        </w:rPr>
        <w:t xml:space="preserve">,  </w:t>
      </w:r>
    </w:p>
    <w:p w14:paraId="6D6DAE5D" w14:textId="77777777" w:rsidR="0094511A" w:rsidRPr="0094511A" w:rsidRDefault="0094511A" w:rsidP="0094511A">
      <w:pPr>
        <w:pStyle w:val="ListBullet"/>
        <w:ind w:left="216" w:hanging="216"/>
        <w:rPr>
          <w:color w:val="000000" w:themeColor="text1"/>
        </w:rPr>
      </w:pPr>
    </w:p>
    <w:p w14:paraId="23C71B0D" w14:textId="77777777" w:rsidR="0094511A" w:rsidRPr="0094511A" w:rsidRDefault="009761B8" w:rsidP="0094511A">
      <w:pPr>
        <w:pStyle w:val="ListBullet"/>
        <w:ind w:left="216" w:hanging="216"/>
        <w:rPr>
          <w:b/>
          <w:color w:val="000000" w:themeColor="text1"/>
        </w:rPr>
      </w:pPr>
      <w:r w:rsidRPr="0094511A">
        <w:rPr>
          <w:b/>
          <w:color w:val="000000" w:themeColor="text1"/>
        </w:rPr>
        <w:t>Technical Subject Areas of Expertise</w:t>
      </w:r>
    </w:p>
    <w:p w14:paraId="28657F8A" w14:textId="77777777" w:rsidR="0094511A" w:rsidRPr="0094511A" w:rsidRDefault="009761B8" w:rsidP="0094511A">
      <w:pPr>
        <w:pStyle w:val="ListBullet"/>
        <w:numPr>
          <w:ilvl w:val="0"/>
          <w:numId w:val="32"/>
        </w:numPr>
        <w:rPr>
          <w:color w:val="000000" w:themeColor="text1"/>
        </w:rPr>
      </w:pPr>
      <w:r>
        <w:rPr>
          <w:color w:val="000000" w:themeColor="text1"/>
        </w:rPr>
        <w:t xml:space="preserve">Platform &amp; Content </w:t>
      </w:r>
      <w:r w:rsidRPr="0094511A">
        <w:rPr>
          <w:color w:val="000000" w:themeColor="text1"/>
        </w:rPr>
        <w:t xml:space="preserve">Management Tools </w:t>
      </w:r>
      <w:r w:rsidR="00302AB5">
        <w:rPr>
          <w:color w:val="000000" w:themeColor="text1"/>
        </w:rPr>
        <w:t>- Adobe Experience Manager (AEM)</w:t>
      </w:r>
      <w:r w:rsidR="003B205D">
        <w:rPr>
          <w:color w:val="000000" w:themeColor="text1"/>
        </w:rPr>
        <w:t xml:space="preserve"> Sites &amp; Assets</w:t>
      </w:r>
      <w:r w:rsidR="00302AB5">
        <w:rPr>
          <w:color w:val="000000" w:themeColor="text1"/>
        </w:rPr>
        <w:t xml:space="preserve">, </w:t>
      </w:r>
      <w:r w:rsidRPr="0094511A">
        <w:rPr>
          <w:color w:val="000000" w:themeColor="text1"/>
        </w:rPr>
        <w:t>Vignette</w:t>
      </w:r>
      <w:r w:rsidRPr="00D20487">
        <w:rPr>
          <w:color w:val="000000" w:themeColor="text1"/>
        </w:rPr>
        <w:t xml:space="preserve">/WEM, </w:t>
      </w:r>
      <w:r>
        <w:rPr>
          <w:color w:val="000000" w:themeColor="text1"/>
        </w:rPr>
        <w:t xml:space="preserve">Endeca Experience Manager (XM), </w:t>
      </w:r>
      <w:r w:rsidRPr="0094511A">
        <w:rPr>
          <w:color w:val="000000" w:themeColor="text1"/>
        </w:rPr>
        <w:t xml:space="preserve">Interwoven, </w:t>
      </w:r>
      <w:r>
        <w:rPr>
          <w:color w:val="000000" w:themeColor="text1"/>
        </w:rPr>
        <w:t xml:space="preserve">ATG, </w:t>
      </w:r>
      <w:r w:rsidRPr="0094511A">
        <w:rPr>
          <w:color w:val="000000" w:themeColor="text1"/>
        </w:rPr>
        <w:t>some Documentum</w:t>
      </w:r>
      <w:r w:rsidRPr="00D20487">
        <w:rPr>
          <w:color w:val="000000" w:themeColor="text1"/>
        </w:rPr>
        <w:t>, WordPress</w:t>
      </w:r>
      <w:r w:rsidRPr="0094511A">
        <w:rPr>
          <w:color w:val="000000" w:themeColor="text1"/>
        </w:rPr>
        <w:t xml:space="preserve">), </w:t>
      </w:r>
      <w:r>
        <w:rPr>
          <w:color w:val="000000" w:themeColor="text1"/>
        </w:rPr>
        <w:t xml:space="preserve">Translation Management Systems, </w:t>
      </w:r>
      <w:r w:rsidRPr="0094511A">
        <w:rPr>
          <w:color w:val="000000" w:themeColor="text1"/>
        </w:rPr>
        <w:t>ERP Systems (SAP, PeopleSoft), Plumtree Portal Solution, Web 2.0 Solutions, RSS</w:t>
      </w:r>
      <w:r w:rsidRPr="00D20487">
        <w:rPr>
          <w:color w:val="000000" w:themeColor="text1"/>
        </w:rPr>
        <w:t>, Swagger, Postman</w:t>
      </w:r>
    </w:p>
    <w:p w14:paraId="58DAA55A" w14:textId="30DC5B50" w:rsidR="0094511A" w:rsidRDefault="009761B8" w:rsidP="00A97308">
      <w:pPr>
        <w:pStyle w:val="ListBullet"/>
        <w:numPr>
          <w:ilvl w:val="0"/>
          <w:numId w:val="32"/>
        </w:numPr>
        <w:rPr>
          <w:color w:val="000000" w:themeColor="text1"/>
        </w:rPr>
      </w:pPr>
      <w:r w:rsidRPr="0094511A">
        <w:rPr>
          <w:color w:val="000000" w:themeColor="text1"/>
        </w:rPr>
        <w:t>Trained in Section 508</w:t>
      </w:r>
      <w:r w:rsidR="00A66A6B">
        <w:rPr>
          <w:color w:val="000000" w:themeColor="text1"/>
        </w:rPr>
        <w:t>, ADA Compliance</w:t>
      </w:r>
    </w:p>
    <w:p w14:paraId="57064DD4" w14:textId="77777777" w:rsidR="00150A36" w:rsidRPr="00D20487" w:rsidRDefault="00302AB5" w:rsidP="00A97308">
      <w:pPr>
        <w:pStyle w:val="ListBullet"/>
        <w:numPr>
          <w:ilvl w:val="0"/>
          <w:numId w:val="32"/>
        </w:numPr>
        <w:rPr>
          <w:color w:val="000000" w:themeColor="text1"/>
        </w:rPr>
      </w:pPr>
      <w:r>
        <w:rPr>
          <w:color w:val="000000" w:themeColor="text1"/>
        </w:rPr>
        <w:t xml:space="preserve">Content </w:t>
      </w:r>
      <w:r w:rsidR="009761B8">
        <w:rPr>
          <w:color w:val="000000" w:themeColor="text1"/>
        </w:rPr>
        <w:t>Taxonomy Management and Governance</w:t>
      </w:r>
    </w:p>
    <w:p w14:paraId="27E49994" w14:textId="77777777" w:rsidR="0094511A" w:rsidRPr="00D20487" w:rsidRDefault="009761B8" w:rsidP="00A97308">
      <w:pPr>
        <w:pStyle w:val="ListBullet"/>
        <w:numPr>
          <w:ilvl w:val="0"/>
          <w:numId w:val="32"/>
        </w:numPr>
        <w:rPr>
          <w:color w:val="000000" w:themeColor="text1"/>
        </w:rPr>
      </w:pPr>
      <w:r w:rsidRPr="0094511A">
        <w:rPr>
          <w:color w:val="000000" w:themeColor="text1"/>
        </w:rPr>
        <w:t>Usability Certification Courses completed with Human Factors International (HFI)</w:t>
      </w:r>
    </w:p>
    <w:p w14:paraId="07E49B42" w14:textId="77777777" w:rsidR="00542C90" w:rsidRPr="00542C90" w:rsidRDefault="009761B8" w:rsidP="00542C90">
      <w:pPr>
        <w:pStyle w:val="ListBullet"/>
        <w:numPr>
          <w:ilvl w:val="0"/>
          <w:numId w:val="32"/>
        </w:numPr>
        <w:rPr>
          <w:color w:val="000000" w:themeColor="text1"/>
        </w:rPr>
      </w:pPr>
      <w:r w:rsidRPr="00D20487">
        <w:rPr>
          <w:color w:val="000000" w:themeColor="text1"/>
        </w:rPr>
        <w:t>Translations and Language Management</w:t>
      </w:r>
      <w:r w:rsidR="00302AB5">
        <w:rPr>
          <w:color w:val="000000" w:themeColor="text1"/>
        </w:rPr>
        <w:t xml:space="preserve"> (Translation Management Systems)</w:t>
      </w:r>
    </w:p>
    <w:p w14:paraId="6824FA4E" w14:textId="77777777" w:rsidR="0094511A" w:rsidRPr="0094511A" w:rsidRDefault="0094511A" w:rsidP="0094511A">
      <w:pPr>
        <w:pStyle w:val="ListBullet"/>
        <w:ind w:left="216" w:hanging="216"/>
        <w:rPr>
          <w:color w:val="000000" w:themeColor="text1"/>
        </w:rPr>
      </w:pPr>
    </w:p>
    <w:p w14:paraId="6DA37F8A" w14:textId="77777777" w:rsidR="0094511A" w:rsidRPr="0094511A" w:rsidRDefault="009761B8" w:rsidP="0094511A">
      <w:pPr>
        <w:pStyle w:val="ListBullet"/>
        <w:ind w:left="216" w:hanging="216"/>
        <w:rPr>
          <w:b/>
          <w:color w:val="000000" w:themeColor="text1"/>
        </w:rPr>
      </w:pPr>
      <w:r w:rsidRPr="0094511A">
        <w:rPr>
          <w:b/>
          <w:color w:val="000000" w:themeColor="text1"/>
        </w:rPr>
        <w:t>Additional Skills</w:t>
      </w:r>
    </w:p>
    <w:p w14:paraId="3460BEFB" w14:textId="77777777" w:rsidR="00EA7ABD" w:rsidRPr="0094511A" w:rsidRDefault="009761B8" w:rsidP="00EA7ABD">
      <w:pPr>
        <w:pStyle w:val="ListBullet"/>
        <w:numPr>
          <w:ilvl w:val="0"/>
          <w:numId w:val="34"/>
        </w:numPr>
        <w:ind w:left="720"/>
        <w:rPr>
          <w:color w:val="000000" w:themeColor="text1"/>
        </w:rPr>
      </w:pPr>
      <w:r w:rsidRPr="0094511A">
        <w:rPr>
          <w:color w:val="000000" w:themeColor="text1"/>
        </w:rPr>
        <w:t>JavaScript, SQL, XML, HTML, CSS</w:t>
      </w:r>
      <w:r w:rsidRPr="00D20487">
        <w:rPr>
          <w:color w:val="000000" w:themeColor="text1"/>
        </w:rPr>
        <w:t>, C</w:t>
      </w:r>
      <w:r>
        <w:rPr>
          <w:color w:val="000000" w:themeColor="text1"/>
        </w:rPr>
        <w:t>ontent Distribution</w:t>
      </w:r>
      <w:r w:rsidRPr="00D20487">
        <w:rPr>
          <w:color w:val="000000" w:themeColor="text1"/>
        </w:rPr>
        <w:t xml:space="preserve"> APIs</w:t>
      </w:r>
      <w:r>
        <w:rPr>
          <w:color w:val="000000" w:themeColor="text1"/>
        </w:rPr>
        <w:t>, REST APIs</w:t>
      </w:r>
    </w:p>
    <w:p w14:paraId="4431CFED" w14:textId="27A9BA28" w:rsidR="004E13E7" w:rsidRPr="00341CC8" w:rsidRDefault="006E3499" w:rsidP="00341CC8">
      <w:pPr>
        <w:pStyle w:val="ListBullet"/>
        <w:numPr>
          <w:ilvl w:val="0"/>
          <w:numId w:val="34"/>
        </w:numPr>
        <w:ind w:left="720"/>
        <w:rPr>
          <w:color w:val="000000" w:themeColor="text1"/>
        </w:rPr>
      </w:pPr>
      <w:r>
        <w:rPr>
          <w:color w:val="000000" w:themeColor="text1"/>
        </w:rPr>
        <w:t>Strong</w:t>
      </w:r>
      <w:r w:rsidR="009761B8" w:rsidRPr="00155D03">
        <w:rPr>
          <w:color w:val="000000" w:themeColor="text1"/>
        </w:rPr>
        <w:t xml:space="preserve"> </w:t>
      </w:r>
      <w:r>
        <w:rPr>
          <w:color w:val="000000" w:themeColor="text1"/>
        </w:rPr>
        <w:t xml:space="preserve">in </w:t>
      </w:r>
      <w:r w:rsidR="009761B8" w:rsidRPr="00155D03">
        <w:rPr>
          <w:color w:val="000000" w:themeColor="text1"/>
        </w:rPr>
        <w:t xml:space="preserve">project management, </w:t>
      </w:r>
      <w:r w:rsidR="00A66A6B">
        <w:rPr>
          <w:color w:val="000000" w:themeColor="text1"/>
        </w:rPr>
        <w:t xml:space="preserve">budgeting, </w:t>
      </w:r>
      <w:r w:rsidR="009761B8" w:rsidRPr="00155D03">
        <w:rPr>
          <w:color w:val="000000" w:themeColor="text1"/>
        </w:rPr>
        <w:t>communications</w:t>
      </w:r>
      <w:r w:rsidR="00341CC8">
        <w:rPr>
          <w:color w:val="000000" w:themeColor="text1"/>
        </w:rPr>
        <w:t xml:space="preserve">, </w:t>
      </w:r>
      <w:r>
        <w:rPr>
          <w:color w:val="000000" w:themeColor="text1"/>
        </w:rPr>
        <w:t>and proposal writing</w:t>
      </w:r>
    </w:p>
    <w:p w14:paraId="46029488" w14:textId="6A55F1CC" w:rsidR="0094511A" w:rsidRDefault="009761B8" w:rsidP="0094511A">
      <w:pPr>
        <w:pStyle w:val="ListBullet"/>
        <w:numPr>
          <w:ilvl w:val="0"/>
          <w:numId w:val="34"/>
        </w:numPr>
        <w:ind w:left="720"/>
        <w:rPr>
          <w:color w:val="000000" w:themeColor="text1"/>
        </w:rPr>
      </w:pPr>
      <w:r w:rsidRPr="00D20487">
        <w:rPr>
          <w:color w:val="000000" w:themeColor="text1"/>
        </w:rPr>
        <w:t xml:space="preserve">Trained in </w:t>
      </w:r>
      <w:r w:rsidR="00155D03">
        <w:rPr>
          <w:color w:val="000000" w:themeColor="text1"/>
        </w:rPr>
        <w:t xml:space="preserve">SDLC, </w:t>
      </w:r>
      <w:r w:rsidR="00EA7ABD">
        <w:rPr>
          <w:color w:val="000000" w:themeColor="text1"/>
        </w:rPr>
        <w:t xml:space="preserve">SAFE, </w:t>
      </w:r>
      <w:r w:rsidRPr="00D20487">
        <w:rPr>
          <w:color w:val="000000" w:themeColor="text1"/>
        </w:rPr>
        <w:t>Agile</w:t>
      </w:r>
      <w:r w:rsidR="006E3499">
        <w:rPr>
          <w:color w:val="000000" w:themeColor="text1"/>
        </w:rPr>
        <w:t xml:space="preserve">, Kanban, </w:t>
      </w:r>
      <w:r w:rsidRPr="00D20487">
        <w:rPr>
          <w:color w:val="000000" w:themeColor="text1"/>
        </w:rPr>
        <w:t>and Scrum Methodolog</w:t>
      </w:r>
      <w:r w:rsidR="00EA7ABD">
        <w:rPr>
          <w:color w:val="000000" w:themeColor="text1"/>
        </w:rPr>
        <w:t>ies</w:t>
      </w:r>
    </w:p>
    <w:p w14:paraId="6C0912A6" w14:textId="4B978622" w:rsidR="004E13E7" w:rsidRPr="00CC5F14" w:rsidRDefault="00DD222C" w:rsidP="00CC5F14">
      <w:pPr>
        <w:pStyle w:val="ListBullet"/>
        <w:numPr>
          <w:ilvl w:val="0"/>
          <w:numId w:val="34"/>
        </w:numPr>
        <w:ind w:left="720"/>
        <w:rPr>
          <w:color w:val="000000" w:themeColor="text1"/>
        </w:rPr>
      </w:pPr>
      <w:r>
        <w:rPr>
          <w:color w:val="000000" w:themeColor="text1"/>
        </w:rPr>
        <w:t>Leadership Series, Training courses through Marriott eLearning Program (Crucial Conversations Training, P</w:t>
      </w:r>
      <w:r w:rsidRPr="00CC5F14">
        <w:rPr>
          <w:color w:val="000000" w:themeColor="text1"/>
        </w:rPr>
        <w:t>roduct Management &amp; Leadership</w:t>
      </w:r>
      <w:r>
        <w:rPr>
          <w:color w:val="000000" w:themeColor="text1"/>
        </w:rPr>
        <w:t xml:space="preserve">, </w:t>
      </w:r>
      <w:r w:rsidRPr="00CC5F14">
        <w:rPr>
          <w:color w:val="000000" w:themeColor="text1"/>
        </w:rPr>
        <w:t>Data-Driven Product Leadership Workshop</w:t>
      </w:r>
      <w:r>
        <w:rPr>
          <w:color w:val="000000" w:themeColor="text1"/>
        </w:rPr>
        <w:t>) 2019-2020</w:t>
      </w:r>
    </w:p>
    <w:p w14:paraId="09949A19" w14:textId="6CF945B4" w:rsidR="00660FAA" w:rsidRDefault="00302AB5" w:rsidP="005641F9">
      <w:pPr>
        <w:pStyle w:val="ListBullet"/>
        <w:numPr>
          <w:ilvl w:val="0"/>
          <w:numId w:val="34"/>
        </w:numPr>
        <w:ind w:left="720"/>
        <w:rPr>
          <w:color w:val="000000" w:themeColor="text1"/>
        </w:rPr>
      </w:pPr>
      <w:r>
        <w:rPr>
          <w:color w:val="000000" w:themeColor="text1"/>
        </w:rPr>
        <w:t>Adobe Experience Manager Training on Adobe Sites &amp; Adobe Assets, 2019</w:t>
      </w:r>
    </w:p>
    <w:p w14:paraId="31F3F251" w14:textId="36AE45C0" w:rsidR="00341CC8" w:rsidRPr="005641F9" w:rsidRDefault="00341CC8" w:rsidP="005641F9">
      <w:pPr>
        <w:pStyle w:val="ListBullet"/>
        <w:numPr>
          <w:ilvl w:val="0"/>
          <w:numId w:val="34"/>
        </w:numPr>
        <w:ind w:left="720"/>
        <w:rPr>
          <w:color w:val="000000" w:themeColor="text1"/>
        </w:rPr>
      </w:pPr>
      <w:r>
        <w:rPr>
          <w:color w:val="000000" w:themeColor="text1"/>
        </w:rPr>
        <w:t>Adobe Experience L</w:t>
      </w:r>
      <w:r w:rsidR="006A01D3">
        <w:rPr>
          <w:color w:val="000000" w:themeColor="text1"/>
        </w:rPr>
        <w:t>eague</w:t>
      </w:r>
      <w:r>
        <w:rPr>
          <w:color w:val="000000" w:themeColor="text1"/>
        </w:rPr>
        <w:t>, Adobe Analytics (2020)</w:t>
      </w:r>
    </w:p>
    <w:sectPr w:rsidR="00341CC8" w:rsidRPr="005641F9" w:rsidSect="00CC5F14">
      <w:footerReference w:type="default" r:id="rId13"/>
      <w:pgSz w:w="12240" w:h="15840"/>
      <w:pgMar w:top="1008" w:right="918" w:bottom="1152" w:left="882"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46FB76B" w14:textId="77777777" w:rsidR="0052554A" w:rsidRDefault="0052554A">
      <w:pPr>
        <w:spacing w:after="0"/>
      </w:pPr>
      <w:r>
        <w:separator/>
      </w:r>
    </w:p>
  </w:endnote>
  <w:endnote w:type="continuationSeparator" w:id="0">
    <w:p w14:paraId="7BA53090" w14:textId="77777777" w:rsidR="0052554A" w:rsidRDefault="0052554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GMinchoB">
    <w:altName w:val="Yu Mincho Demibold"/>
    <w:panose1 w:val="020B0604020202020204"/>
    <w:charset w:val="8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altName w:val="Sylfaen"/>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5FFF3" w14:textId="77777777" w:rsidR="006270A9" w:rsidRDefault="009761B8">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292BB5" w14:textId="77777777" w:rsidR="0052554A" w:rsidRDefault="0052554A">
      <w:pPr>
        <w:spacing w:after="0"/>
      </w:pPr>
      <w:r>
        <w:separator/>
      </w:r>
    </w:p>
  </w:footnote>
  <w:footnote w:type="continuationSeparator" w:id="0">
    <w:p w14:paraId="56827BF0" w14:textId="77777777" w:rsidR="0052554A" w:rsidRDefault="0052554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DBA93BE"/>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2937945"/>
    <w:multiLevelType w:val="hybridMultilevel"/>
    <w:tmpl w:val="463611C0"/>
    <w:lvl w:ilvl="0" w:tplc="DA9C391A">
      <w:numFmt w:val="bullet"/>
      <w:lvlText w:val="•"/>
      <w:lvlJc w:val="left"/>
      <w:pPr>
        <w:ind w:left="576" w:hanging="360"/>
      </w:pPr>
      <w:rPr>
        <w:rFonts w:ascii="Cambria" w:eastAsiaTheme="minorEastAsia" w:hAnsi="Cambria" w:cstheme="minorBidi" w:hint="default"/>
      </w:rPr>
    </w:lvl>
    <w:lvl w:ilvl="1" w:tplc="109C91D6" w:tentative="1">
      <w:start w:val="1"/>
      <w:numFmt w:val="bullet"/>
      <w:lvlText w:val="o"/>
      <w:lvlJc w:val="left"/>
      <w:pPr>
        <w:ind w:left="1296" w:hanging="360"/>
      </w:pPr>
      <w:rPr>
        <w:rFonts w:ascii="Courier New" w:hAnsi="Courier New" w:cs="Courier New" w:hint="default"/>
      </w:rPr>
    </w:lvl>
    <w:lvl w:ilvl="2" w:tplc="2D0A37F8" w:tentative="1">
      <w:start w:val="1"/>
      <w:numFmt w:val="bullet"/>
      <w:lvlText w:val=""/>
      <w:lvlJc w:val="left"/>
      <w:pPr>
        <w:ind w:left="2016" w:hanging="360"/>
      </w:pPr>
      <w:rPr>
        <w:rFonts w:ascii="Wingdings" w:hAnsi="Wingdings" w:hint="default"/>
      </w:rPr>
    </w:lvl>
    <w:lvl w:ilvl="3" w:tplc="894A7D34" w:tentative="1">
      <w:start w:val="1"/>
      <w:numFmt w:val="bullet"/>
      <w:lvlText w:val=""/>
      <w:lvlJc w:val="left"/>
      <w:pPr>
        <w:ind w:left="2736" w:hanging="360"/>
      </w:pPr>
      <w:rPr>
        <w:rFonts w:ascii="Symbol" w:hAnsi="Symbol" w:hint="default"/>
      </w:rPr>
    </w:lvl>
    <w:lvl w:ilvl="4" w:tplc="965E37F0" w:tentative="1">
      <w:start w:val="1"/>
      <w:numFmt w:val="bullet"/>
      <w:lvlText w:val="o"/>
      <w:lvlJc w:val="left"/>
      <w:pPr>
        <w:ind w:left="3456" w:hanging="360"/>
      </w:pPr>
      <w:rPr>
        <w:rFonts w:ascii="Courier New" w:hAnsi="Courier New" w:cs="Courier New" w:hint="default"/>
      </w:rPr>
    </w:lvl>
    <w:lvl w:ilvl="5" w:tplc="74625A64" w:tentative="1">
      <w:start w:val="1"/>
      <w:numFmt w:val="bullet"/>
      <w:lvlText w:val=""/>
      <w:lvlJc w:val="left"/>
      <w:pPr>
        <w:ind w:left="4176" w:hanging="360"/>
      </w:pPr>
      <w:rPr>
        <w:rFonts w:ascii="Wingdings" w:hAnsi="Wingdings" w:hint="default"/>
      </w:rPr>
    </w:lvl>
    <w:lvl w:ilvl="6" w:tplc="25E419B4" w:tentative="1">
      <w:start w:val="1"/>
      <w:numFmt w:val="bullet"/>
      <w:lvlText w:val=""/>
      <w:lvlJc w:val="left"/>
      <w:pPr>
        <w:ind w:left="4896" w:hanging="360"/>
      </w:pPr>
      <w:rPr>
        <w:rFonts w:ascii="Symbol" w:hAnsi="Symbol" w:hint="default"/>
      </w:rPr>
    </w:lvl>
    <w:lvl w:ilvl="7" w:tplc="88441B14" w:tentative="1">
      <w:start w:val="1"/>
      <w:numFmt w:val="bullet"/>
      <w:lvlText w:val="o"/>
      <w:lvlJc w:val="left"/>
      <w:pPr>
        <w:ind w:left="5616" w:hanging="360"/>
      </w:pPr>
      <w:rPr>
        <w:rFonts w:ascii="Courier New" w:hAnsi="Courier New" w:cs="Courier New" w:hint="default"/>
      </w:rPr>
    </w:lvl>
    <w:lvl w:ilvl="8" w:tplc="35488D9A" w:tentative="1">
      <w:start w:val="1"/>
      <w:numFmt w:val="bullet"/>
      <w:lvlText w:val=""/>
      <w:lvlJc w:val="left"/>
      <w:pPr>
        <w:ind w:left="6336" w:hanging="360"/>
      </w:pPr>
      <w:rPr>
        <w:rFonts w:ascii="Wingdings" w:hAnsi="Wingdings" w:hint="default"/>
      </w:rPr>
    </w:lvl>
  </w:abstractNum>
  <w:abstractNum w:abstractNumId="11" w15:restartNumberingAfterBreak="0">
    <w:nsid w:val="030D34F2"/>
    <w:multiLevelType w:val="multilevel"/>
    <w:tmpl w:val="1EC0F684"/>
    <w:lvl w:ilvl="0">
      <w:start w:val="1"/>
      <w:numFmt w:val="bullet"/>
      <w:lvlText w:val=""/>
      <w:lvlJc w:val="left"/>
      <w:pPr>
        <w:ind w:left="720" w:hanging="360"/>
      </w:pPr>
      <w:rPr>
        <w:rFonts w:ascii="Symbol" w:hAnsi="Symbol"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A034AD0"/>
    <w:multiLevelType w:val="multilevel"/>
    <w:tmpl w:val="1EC0F684"/>
    <w:lvl w:ilvl="0">
      <w:start w:val="1"/>
      <w:numFmt w:val="bullet"/>
      <w:lvlText w:val=""/>
      <w:lvlJc w:val="left"/>
      <w:pPr>
        <w:ind w:left="720" w:hanging="360"/>
      </w:pPr>
      <w:rPr>
        <w:rFonts w:ascii="Symbol" w:hAnsi="Symbol"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4"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3B64FB1"/>
    <w:multiLevelType w:val="multilevel"/>
    <w:tmpl w:val="E648D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E2355F2"/>
    <w:multiLevelType w:val="multilevel"/>
    <w:tmpl w:val="E19A8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0692733"/>
    <w:multiLevelType w:val="hybridMultilevel"/>
    <w:tmpl w:val="F5B02356"/>
    <w:lvl w:ilvl="0" w:tplc="A35ECC3C">
      <w:numFmt w:val="bullet"/>
      <w:lvlText w:val="•"/>
      <w:lvlJc w:val="left"/>
      <w:pPr>
        <w:ind w:left="720" w:hanging="360"/>
      </w:pPr>
      <w:rPr>
        <w:rFonts w:ascii="Cambria" w:eastAsiaTheme="minorEastAsia" w:hAnsi="Cambria" w:cstheme="minorBidi" w:hint="default"/>
      </w:rPr>
    </w:lvl>
    <w:lvl w:ilvl="1" w:tplc="9D42873A" w:tentative="1">
      <w:start w:val="1"/>
      <w:numFmt w:val="bullet"/>
      <w:lvlText w:val="o"/>
      <w:lvlJc w:val="left"/>
      <w:pPr>
        <w:ind w:left="1440" w:hanging="360"/>
      </w:pPr>
      <w:rPr>
        <w:rFonts w:ascii="Courier New" w:hAnsi="Courier New" w:cs="Courier New" w:hint="default"/>
      </w:rPr>
    </w:lvl>
    <w:lvl w:ilvl="2" w:tplc="563A8176" w:tentative="1">
      <w:start w:val="1"/>
      <w:numFmt w:val="bullet"/>
      <w:lvlText w:val=""/>
      <w:lvlJc w:val="left"/>
      <w:pPr>
        <w:ind w:left="2160" w:hanging="360"/>
      </w:pPr>
      <w:rPr>
        <w:rFonts w:ascii="Wingdings" w:hAnsi="Wingdings" w:hint="default"/>
      </w:rPr>
    </w:lvl>
    <w:lvl w:ilvl="3" w:tplc="1F289AD4" w:tentative="1">
      <w:start w:val="1"/>
      <w:numFmt w:val="bullet"/>
      <w:lvlText w:val=""/>
      <w:lvlJc w:val="left"/>
      <w:pPr>
        <w:ind w:left="2880" w:hanging="360"/>
      </w:pPr>
      <w:rPr>
        <w:rFonts w:ascii="Symbol" w:hAnsi="Symbol" w:hint="default"/>
      </w:rPr>
    </w:lvl>
    <w:lvl w:ilvl="4" w:tplc="58701A70" w:tentative="1">
      <w:start w:val="1"/>
      <w:numFmt w:val="bullet"/>
      <w:lvlText w:val="o"/>
      <w:lvlJc w:val="left"/>
      <w:pPr>
        <w:ind w:left="3600" w:hanging="360"/>
      </w:pPr>
      <w:rPr>
        <w:rFonts w:ascii="Courier New" w:hAnsi="Courier New" w:cs="Courier New" w:hint="default"/>
      </w:rPr>
    </w:lvl>
    <w:lvl w:ilvl="5" w:tplc="AF2CB6D6" w:tentative="1">
      <w:start w:val="1"/>
      <w:numFmt w:val="bullet"/>
      <w:lvlText w:val=""/>
      <w:lvlJc w:val="left"/>
      <w:pPr>
        <w:ind w:left="4320" w:hanging="360"/>
      </w:pPr>
      <w:rPr>
        <w:rFonts w:ascii="Wingdings" w:hAnsi="Wingdings" w:hint="default"/>
      </w:rPr>
    </w:lvl>
    <w:lvl w:ilvl="6" w:tplc="CE449246" w:tentative="1">
      <w:start w:val="1"/>
      <w:numFmt w:val="bullet"/>
      <w:lvlText w:val=""/>
      <w:lvlJc w:val="left"/>
      <w:pPr>
        <w:ind w:left="5040" w:hanging="360"/>
      </w:pPr>
      <w:rPr>
        <w:rFonts w:ascii="Symbol" w:hAnsi="Symbol" w:hint="default"/>
      </w:rPr>
    </w:lvl>
    <w:lvl w:ilvl="7" w:tplc="336C21D0" w:tentative="1">
      <w:start w:val="1"/>
      <w:numFmt w:val="bullet"/>
      <w:lvlText w:val="o"/>
      <w:lvlJc w:val="left"/>
      <w:pPr>
        <w:ind w:left="5760" w:hanging="360"/>
      </w:pPr>
      <w:rPr>
        <w:rFonts w:ascii="Courier New" w:hAnsi="Courier New" w:cs="Courier New" w:hint="default"/>
      </w:rPr>
    </w:lvl>
    <w:lvl w:ilvl="8" w:tplc="7C9E5910" w:tentative="1">
      <w:start w:val="1"/>
      <w:numFmt w:val="bullet"/>
      <w:lvlText w:val=""/>
      <w:lvlJc w:val="left"/>
      <w:pPr>
        <w:ind w:left="6480" w:hanging="360"/>
      </w:pPr>
      <w:rPr>
        <w:rFonts w:ascii="Wingdings" w:hAnsi="Wingdings" w:hint="default"/>
      </w:rPr>
    </w:lvl>
  </w:abstractNum>
  <w:abstractNum w:abstractNumId="18"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2DA30A3C"/>
    <w:multiLevelType w:val="hybridMultilevel"/>
    <w:tmpl w:val="C7D607EC"/>
    <w:lvl w:ilvl="0" w:tplc="2A927902">
      <w:numFmt w:val="bullet"/>
      <w:lvlText w:val="•"/>
      <w:lvlJc w:val="left"/>
      <w:pPr>
        <w:ind w:left="720" w:hanging="360"/>
      </w:pPr>
      <w:rPr>
        <w:rFonts w:ascii="Cambria" w:eastAsiaTheme="minorEastAsia" w:hAnsi="Cambria" w:cstheme="minorBidi" w:hint="default"/>
      </w:rPr>
    </w:lvl>
    <w:lvl w:ilvl="1" w:tplc="C8AE6AD6" w:tentative="1">
      <w:start w:val="1"/>
      <w:numFmt w:val="bullet"/>
      <w:lvlText w:val="o"/>
      <w:lvlJc w:val="left"/>
      <w:pPr>
        <w:ind w:left="1440" w:hanging="360"/>
      </w:pPr>
      <w:rPr>
        <w:rFonts w:ascii="Courier New" w:hAnsi="Courier New" w:cs="Courier New" w:hint="default"/>
      </w:rPr>
    </w:lvl>
    <w:lvl w:ilvl="2" w:tplc="077EB594" w:tentative="1">
      <w:start w:val="1"/>
      <w:numFmt w:val="bullet"/>
      <w:lvlText w:val=""/>
      <w:lvlJc w:val="left"/>
      <w:pPr>
        <w:ind w:left="2160" w:hanging="360"/>
      </w:pPr>
      <w:rPr>
        <w:rFonts w:ascii="Wingdings" w:hAnsi="Wingdings" w:hint="default"/>
      </w:rPr>
    </w:lvl>
    <w:lvl w:ilvl="3" w:tplc="8D6E2C7C" w:tentative="1">
      <w:start w:val="1"/>
      <w:numFmt w:val="bullet"/>
      <w:lvlText w:val=""/>
      <w:lvlJc w:val="left"/>
      <w:pPr>
        <w:ind w:left="2880" w:hanging="360"/>
      </w:pPr>
      <w:rPr>
        <w:rFonts w:ascii="Symbol" w:hAnsi="Symbol" w:hint="default"/>
      </w:rPr>
    </w:lvl>
    <w:lvl w:ilvl="4" w:tplc="20E42614" w:tentative="1">
      <w:start w:val="1"/>
      <w:numFmt w:val="bullet"/>
      <w:lvlText w:val="o"/>
      <w:lvlJc w:val="left"/>
      <w:pPr>
        <w:ind w:left="3600" w:hanging="360"/>
      </w:pPr>
      <w:rPr>
        <w:rFonts w:ascii="Courier New" w:hAnsi="Courier New" w:cs="Courier New" w:hint="default"/>
      </w:rPr>
    </w:lvl>
    <w:lvl w:ilvl="5" w:tplc="3E5C9CC4" w:tentative="1">
      <w:start w:val="1"/>
      <w:numFmt w:val="bullet"/>
      <w:lvlText w:val=""/>
      <w:lvlJc w:val="left"/>
      <w:pPr>
        <w:ind w:left="4320" w:hanging="360"/>
      </w:pPr>
      <w:rPr>
        <w:rFonts w:ascii="Wingdings" w:hAnsi="Wingdings" w:hint="default"/>
      </w:rPr>
    </w:lvl>
    <w:lvl w:ilvl="6" w:tplc="A8D0CF2C" w:tentative="1">
      <w:start w:val="1"/>
      <w:numFmt w:val="bullet"/>
      <w:lvlText w:val=""/>
      <w:lvlJc w:val="left"/>
      <w:pPr>
        <w:ind w:left="5040" w:hanging="360"/>
      </w:pPr>
      <w:rPr>
        <w:rFonts w:ascii="Symbol" w:hAnsi="Symbol" w:hint="default"/>
      </w:rPr>
    </w:lvl>
    <w:lvl w:ilvl="7" w:tplc="7D2A1794" w:tentative="1">
      <w:start w:val="1"/>
      <w:numFmt w:val="bullet"/>
      <w:lvlText w:val="o"/>
      <w:lvlJc w:val="left"/>
      <w:pPr>
        <w:ind w:left="5760" w:hanging="360"/>
      </w:pPr>
      <w:rPr>
        <w:rFonts w:ascii="Courier New" w:hAnsi="Courier New" w:cs="Courier New" w:hint="default"/>
      </w:rPr>
    </w:lvl>
    <w:lvl w:ilvl="8" w:tplc="1254A71E" w:tentative="1">
      <w:start w:val="1"/>
      <w:numFmt w:val="bullet"/>
      <w:lvlText w:val=""/>
      <w:lvlJc w:val="left"/>
      <w:pPr>
        <w:ind w:left="6480" w:hanging="360"/>
      </w:pPr>
      <w:rPr>
        <w:rFonts w:ascii="Wingdings" w:hAnsi="Wingdings" w:hint="default"/>
      </w:rPr>
    </w:lvl>
  </w:abstractNum>
  <w:abstractNum w:abstractNumId="20" w15:restartNumberingAfterBreak="0">
    <w:nsid w:val="326E60F7"/>
    <w:multiLevelType w:val="hybridMultilevel"/>
    <w:tmpl w:val="5276F6CA"/>
    <w:lvl w:ilvl="0" w:tplc="6E4E3510">
      <w:start w:val="1"/>
      <w:numFmt w:val="bullet"/>
      <w:lvlText w:val=""/>
      <w:lvlJc w:val="left"/>
      <w:pPr>
        <w:ind w:left="1260" w:hanging="360"/>
      </w:pPr>
      <w:rPr>
        <w:rFonts w:ascii="Symbol" w:hAnsi="Symbol" w:hint="default"/>
      </w:rPr>
    </w:lvl>
    <w:lvl w:ilvl="1" w:tplc="105E3A22" w:tentative="1">
      <w:start w:val="1"/>
      <w:numFmt w:val="bullet"/>
      <w:lvlText w:val="o"/>
      <w:lvlJc w:val="left"/>
      <w:pPr>
        <w:ind w:left="1980" w:hanging="360"/>
      </w:pPr>
      <w:rPr>
        <w:rFonts w:ascii="Courier New" w:hAnsi="Courier New" w:cs="Courier New" w:hint="default"/>
      </w:rPr>
    </w:lvl>
    <w:lvl w:ilvl="2" w:tplc="765ABBFE" w:tentative="1">
      <w:start w:val="1"/>
      <w:numFmt w:val="bullet"/>
      <w:lvlText w:val=""/>
      <w:lvlJc w:val="left"/>
      <w:pPr>
        <w:ind w:left="2700" w:hanging="360"/>
      </w:pPr>
      <w:rPr>
        <w:rFonts w:ascii="Wingdings" w:hAnsi="Wingdings" w:hint="default"/>
      </w:rPr>
    </w:lvl>
    <w:lvl w:ilvl="3" w:tplc="8F9CBDEC" w:tentative="1">
      <w:start w:val="1"/>
      <w:numFmt w:val="bullet"/>
      <w:lvlText w:val=""/>
      <w:lvlJc w:val="left"/>
      <w:pPr>
        <w:ind w:left="3420" w:hanging="360"/>
      </w:pPr>
      <w:rPr>
        <w:rFonts w:ascii="Symbol" w:hAnsi="Symbol" w:hint="default"/>
      </w:rPr>
    </w:lvl>
    <w:lvl w:ilvl="4" w:tplc="AB986750" w:tentative="1">
      <w:start w:val="1"/>
      <w:numFmt w:val="bullet"/>
      <w:lvlText w:val="o"/>
      <w:lvlJc w:val="left"/>
      <w:pPr>
        <w:ind w:left="4140" w:hanging="360"/>
      </w:pPr>
      <w:rPr>
        <w:rFonts w:ascii="Courier New" w:hAnsi="Courier New" w:cs="Courier New" w:hint="default"/>
      </w:rPr>
    </w:lvl>
    <w:lvl w:ilvl="5" w:tplc="C3C4E432" w:tentative="1">
      <w:start w:val="1"/>
      <w:numFmt w:val="bullet"/>
      <w:lvlText w:val=""/>
      <w:lvlJc w:val="left"/>
      <w:pPr>
        <w:ind w:left="4860" w:hanging="360"/>
      </w:pPr>
      <w:rPr>
        <w:rFonts w:ascii="Wingdings" w:hAnsi="Wingdings" w:hint="default"/>
      </w:rPr>
    </w:lvl>
    <w:lvl w:ilvl="6" w:tplc="F7866E2E" w:tentative="1">
      <w:start w:val="1"/>
      <w:numFmt w:val="bullet"/>
      <w:lvlText w:val=""/>
      <w:lvlJc w:val="left"/>
      <w:pPr>
        <w:ind w:left="5580" w:hanging="360"/>
      </w:pPr>
      <w:rPr>
        <w:rFonts w:ascii="Symbol" w:hAnsi="Symbol" w:hint="default"/>
      </w:rPr>
    </w:lvl>
    <w:lvl w:ilvl="7" w:tplc="53320CB4" w:tentative="1">
      <w:start w:val="1"/>
      <w:numFmt w:val="bullet"/>
      <w:lvlText w:val="o"/>
      <w:lvlJc w:val="left"/>
      <w:pPr>
        <w:ind w:left="6300" w:hanging="360"/>
      </w:pPr>
      <w:rPr>
        <w:rFonts w:ascii="Courier New" w:hAnsi="Courier New" w:cs="Courier New" w:hint="default"/>
      </w:rPr>
    </w:lvl>
    <w:lvl w:ilvl="8" w:tplc="9C40DA32" w:tentative="1">
      <w:start w:val="1"/>
      <w:numFmt w:val="bullet"/>
      <w:lvlText w:val=""/>
      <w:lvlJc w:val="left"/>
      <w:pPr>
        <w:ind w:left="7020" w:hanging="360"/>
      </w:pPr>
      <w:rPr>
        <w:rFonts w:ascii="Wingdings" w:hAnsi="Wingdings" w:hint="default"/>
      </w:rPr>
    </w:lvl>
  </w:abstractNum>
  <w:abstractNum w:abstractNumId="21"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33A90F48"/>
    <w:multiLevelType w:val="hybridMultilevel"/>
    <w:tmpl w:val="EACAF5A8"/>
    <w:lvl w:ilvl="0" w:tplc="F9443546">
      <w:start w:val="1"/>
      <w:numFmt w:val="bullet"/>
      <w:lvlText w:val=""/>
      <w:lvlJc w:val="left"/>
      <w:pPr>
        <w:ind w:left="720" w:hanging="360"/>
      </w:pPr>
      <w:rPr>
        <w:rFonts w:ascii="Symbol" w:hAnsi="Symbol" w:hint="default"/>
      </w:rPr>
    </w:lvl>
    <w:lvl w:ilvl="1" w:tplc="2500D144" w:tentative="1">
      <w:start w:val="1"/>
      <w:numFmt w:val="bullet"/>
      <w:lvlText w:val="o"/>
      <w:lvlJc w:val="left"/>
      <w:pPr>
        <w:ind w:left="1440" w:hanging="360"/>
      </w:pPr>
      <w:rPr>
        <w:rFonts w:ascii="Courier New" w:hAnsi="Courier New" w:cs="Courier New" w:hint="default"/>
      </w:rPr>
    </w:lvl>
    <w:lvl w:ilvl="2" w:tplc="CDBAF246" w:tentative="1">
      <w:start w:val="1"/>
      <w:numFmt w:val="bullet"/>
      <w:lvlText w:val=""/>
      <w:lvlJc w:val="left"/>
      <w:pPr>
        <w:ind w:left="2160" w:hanging="360"/>
      </w:pPr>
      <w:rPr>
        <w:rFonts w:ascii="Wingdings" w:hAnsi="Wingdings" w:hint="default"/>
      </w:rPr>
    </w:lvl>
    <w:lvl w:ilvl="3" w:tplc="FC9A2D1C" w:tentative="1">
      <w:start w:val="1"/>
      <w:numFmt w:val="bullet"/>
      <w:lvlText w:val=""/>
      <w:lvlJc w:val="left"/>
      <w:pPr>
        <w:ind w:left="2880" w:hanging="360"/>
      </w:pPr>
      <w:rPr>
        <w:rFonts w:ascii="Symbol" w:hAnsi="Symbol" w:hint="default"/>
      </w:rPr>
    </w:lvl>
    <w:lvl w:ilvl="4" w:tplc="E8FA5324" w:tentative="1">
      <w:start w:val="1"/>
      <w:numFmt w:val="bullet"/>
      <w:lvlText w:val="o"/>
      <w:lvlJc w:val="left"/>
      <w:pPr>
        <w:ind w:left="3600" w:hanging="360"/>
      </w:pPr>
      <w:rPr>
        <w:rFonts w:ascii="Courier New" w:hAnsi="Courier New" w:cs="Courier New" w:hint="default"/>
      </w:rPr>
    </w:lvl>
    <w:lvl w:ilvl="5" w:tplc="E76488A8" w:tentative="1">
      <w:start w:val="1"/>
      <w:numFmt w:val="bullet"/>
      <w:lvlText w:val=""/>
      <w:lvlJc w:val="left"/>
      <w:pPr>
        <w:ind w:left="4320" w:hanging="360"/>
      </w:pPr>
      <w:rPr>
        <w:rFonts w:ascii="Wingdings" w:hAnsi="Wingdings" w:hint="default"/>
      </w:rPr>
    </w:lvl>
    <w:lvl w:ilvl="6" w:tplc="2DB60D9E" w:tentative="1">
      <w:start w:val="1"/>
      <w:numFmt w:val="bullet"/>
      <w:lvlText w:val=""/>
      <w:lvlJc w:val="left"/>
      <w:pPr>
        <w:ind w:left="5040" w:hanging="360"/>
      </w:pPr>
      <w:rPr>
        <w:rFonts w:ascii="Symbol" w:hAnsi="Symbol" w:hint="default"/>
      </w:rPr>
    </w:lvl>
    <w:lvl w:ilvl="7" w:tplc="AE8A8378" w:tentative="1">
      <w:start w:val="1"/>
      <w:numFmt w:val="bullet"/>
      <w:lvlText w:val="o"/>
      <w:lvlJc w:val="left"/>
      <w:pPr>
        <w:ind w:left="5760" w:hanging="360"/>
      </w:pPr>
      <w:rPr>
        <w:rFonts w:ascii="Courier New" w:hAnsi="Courier New" w:cs="Courier New" w:hint="default"/>
      </w:rPr>
    </w:lvl>
    <w:lvl w:ilvl="8" w:tplc="22A2EE8E" w:tentative="1">
      <w:start w:val="1"/>
      <w:numFmt w:val="bullet"/>
      <w:lvlText w:val=""/>
      <w:lvlJc w:val="left"/>
      <w:pPr>
        <w:ind w:left="6480" w:hanging="360"/>
      </w:pPr>
      <w:rPr>
        <w:rFonts w:ascii="Wingdings" w:hAnsi="Wingdings" w:hint="default"/>
      </w:rPr>
    </w:lvl>
  </w:abstractNum>
  <w:abstractNum w:abstractNumId="23" w15:restartNumberingAfterBreak="0">
    <w:nsid w:val="3B0614F8"/>
    <w:multiLevelType w:val="hybridMultilevel"/>
    <w:tmpl w:val="58BEC71C"/>
    <w:lvl w:ilvl="0" w:tplc="1C925812">
      <w:start w:val="1"/>
      <w:numFmt w:val="bullet"/>
      <w:lvlText w:val=""/>
      <w:lvlJc w:val="left"/>
      <w:pPr>
        <w:ind w:left="720" w:hanging="360"/>
      </w:pPr>
      <w:rPr>
        <w:rFonts w:ascii="Symbol" w:hAnsi="Symbol" w:hint="default"/>
      </w:rPr>
    </w:lvl>
    <w:lvl w:ilvl="1" w:tplc="27A693CC" w:tentative="1">
      <w:start w:val="1"/>
      <w:numFmt w:val="bullet"/>
      <w:lvlText w:val="o"/>
      <w:lvlJc w:val="left"/>
      <w:pPr>
        <w:ind w:left="1440" w:hanging="360"/>
      </w:pPr>
      <w:rPr>
        <w:rFonts w:ascii="Courier New" w:hAnsi="Courier New" w:cs="Courier New" w:hint="default"/>
      </w:rPr>
    </w:lvl>
    <w:lvl w:ilvl="2" w:tplc="6D942BEA" w:tentative="1">
      <w:start w:val="1"/>
      <w:numFmt w:val="bullet"/>
      <w:lvlText w:val=""/>
      <w:lvlJc w:val="left"/>
      <w:pPr>
        <w:ind w:left="2160" w:hanging="360"/>
      </w:pPr>
      <w:rPr>
        <w:rFonts w:ascii="Wingdings" w:hAnsi="Wingdings" w:hint="default"/>
      </w:rPr>
    </w:lvl>
    <w:lvl w:ilvl="3" w:tplc="FDCC2EBA" w:tentative="1">
      <w:start w:val="1"/>
      <w:numFmt w:val="bullet"/>
      <w:lvlText w:val=""/>
      <w:lvlJc w:val="left"/>
      <w:pPr>
        <w:ind w:left="2880" w:hanging="360"/>
      </w:pPr>
      <w:rPr>
        <w:rFonts w:ascii="Symbol" w:hAnsi="Symbol" w:hint="default"/>
      </w:rPr>
    </w:lvl>
    <w:lvl w:ilvl="4" w:tplc="011AB77C" w:tentative="1">
      <w:start w:val="1"/>
      <w:numFmt w:val="bullet"/>
      <w:lvlText w:val="o"/>
      <w:lvlJc w:val="left"/>
      <w:pPr>
        <w:ind w:left="3600" w:hanging="360"/>
      </w:pPr>
      <w:rPr>
        <w:rFonts w:ascii="Courier New" w:hAnsi="Courier New" w:cs="Courier New" w:hint="default"/>
      </w:rPr>
    </w:lvl>
    <w:lvl w:ilvl="5" w:tplc="88825C96" w:tentative="1">
      <w:start w:val="1"/>
      <w:numFmt w:val="bullet"/>
      <w:lvlText w:val=""/>
      <w:lvlJc w:val="left"/>
      <w:pPr>
        <w:ind w:left="4320" w:hanging="360"/>
      </w:pPr>
      <w:rPr>
        <w:rFonts w:ascii="Wingdings" w:hAnsi="Wingdings" w:hint="default"/>
      </w:rPr>
    </w:lvl>
    <w:lvl w:ilvl="6" w:tplc="6C683F66" w:tentative="1">
      <w:start w:val="1"/>
      <w:numFmt w:val="bullet"/>
      <w:lvlText w:val=""/>
      <w:lvlJc w:val="left"/>
      <w:pPr>
        <w:ind w:left="5040" w:hanging="360"/>
      </w:pPr>
      <w:rPr>
        <w:rFonts w:ascii="Symbol" w:hAnsi="Symbol" w:hint="default"/>
      </w:rPr>
    </w:lvl>
    <w:lvl w:ilvl="7" w:tplc="BFCEDE3A" w:tentative="1">
      <w:start w:val="1"/>
      <w:numFmt w:val="bullet"/>
      <w:lvlText w:val="o"/>
      <w:lvlJc w:val="left"/>
      <w:pPr>
        <w:ind w:left="5760" w:hanging="360"/>
      </w:pPr>
      <w:rPr>
        <w:rFonts w:ascii="Courier New" w:hAnsi="Courier New" w:cs="Courier New" w:hint="default"/>
      </w:rPr>
    </w:lvl>
    <w:lvl w:ilvl="8" w:tplc="E7C2AFBA" w:tentative="1">
      <w:start w:val="1"/>
      <w:numFmt w:val="bullet"/>
      <w:lvlText w:val=""/>
      <w:lvlJc w:val="left"/>
      <w:pPr>
        <w:ind w:left="6480" w:hanging="360"/>
      </w:pPr>
      <w:rPr>
        <w:rFonts w:ascii="Wingdings" w:hAnsi="Wingdings" w:hint="default"/>
      </w:rPr>
    </w:lvl>
  </w:abstractNum>
  <w:abstractNum w:abstractNumId="24"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4D1D03C0"/>
    <w:multiLevelType w:val="hybridMultilevel"/>
    <w:tmpl w:val="2EC23B2C"/>
    <w:lvl w:ilvl="0" w:tplc="01E4FD9A">
      <w:start w:val="1"/>
      <w:numFmt w:val="bullet"/>
      <w:lvlText w:val=""/>
      <w:lvlJc w:val="left"/>
      <w:pPr>
        <w:ind w:left="720" w:hanging="360"/>
      </w:pPr>
      <w:rPr>
        <w:rFonts w:ascii="Symbol" w:hAnsi="Symbol" w:hint="default"/>
      </w:rPr>
    </w:lvl>
    <w:lvl w:ilvl="1" w:tplc="9CB2DB6E" w:tentative="1">
      <w:start w:val="1"/>
      <w:numFmt w:val="bullet"/>
      <w:lvlText w:val="o"/>
      <w:lvlJc w:val="left"/>
      <w:pPr>
        <w:ind w:left="1440" w:hanging="360"/>
      </w:pPr>
      <w:rPr>
        <w:rFonts w:ascii="Courier New" w:hAnsi="Courier New" w:cs="Courier New" w:hint="default"/>
      </w:rPr>
    </w:lvl>
    <w:lvl w:ilvl="2" w:tplc="91887358" w:tentative="1">
      <w:start w:val="1"/>
      <w:numFmt w:val="bullet"/>
      <w:lvlText w:val=""/>
      <w:lvlJc w:val="left"/>
      <w:pPr>
        <w:ind w:left="2160" w:hanging="360"/>
      </w:pPr>
      <w:rPr>
        <w:rFonts w:ascii="Wingdings" w:hAnsi="Wingdings" w:hint="default"/>
      </w:rPr>
    </w:lvl>
    <w:lvl w:ilvl="3" w:tplc="9B00E8AC" w:tentative="1">
      <w:start w:val="1"/>
      <w:numFmt w:val="bullet"/>
      <w:lvlText w:val=""/>
      <w:lvlJc w:val="left"/>
      <w:pPr>
        <w:ind w:left="2880" w:hanging="360"/>
      </w:pPr>
      <w:rPr>
        <w:rFonts w:ascii="Symbol" w:hAnsi="Symbol" w:hint="default"/>
      </w:rPr>
    </w:lvl>
    <w:lvl w:ilvl="4" w:tplc="92AA1D4A" w:tentative="1">
      <w:start w:val="1"/>
      <w:numFmt w:val="bullet"/>
      <w:lvlText w:val="o"/>
      <w:lvlJc w:val="left"/>
      <w:pPr>
        <w:ind w:left="3600" w:hanging="360"/>
      </w:pPr>
      <w:rPr>
        <w:rFonts w:ascii="Courier New" w:hAnsi="Courier New" w:cs="Courier New" w:hint="default"/>
      </w:rPr>
    </w:lvl>
    <w:lvl w:ilvl="5" w:tplc="082608D4" w:tentative="1">
      <w:start w:val="1"/>
      <w:numFmt w:val="bullet"/>
      <w:lvlText w:val=""/>
      <w:lvlJc w:val="left"/>
      <w:pPr>
        <w:ind w:left="4320" w:hanging="360"/>
      </w:pPr>
      <w:rPr>
        <w:rFonts w:ascii="Wingdings" w:hAnsi="Wingdings" w:hint="default"/>
      </w:rPr>
    </w:lvl>
    <w:lvl w:ilvl="6" w:tplc="FD4E2956" w:tentative="1">
      <w:start w:val="1"/>
      <w:numFmt w:val="bullet"/>
      <w:lvlText w:val=""/>
      <w:lvlJc w:val="left"/>
      <w:pPr>
        <w:ind w:left="5040" w:hanging="360"/>
      </w:pPr>
      <w:rPr>
        <w:rFonts w:ascii="Symbol" w:hAnsi="Symbol" w:hint="default"/>
      </w:rPr>
    </w:lvl>
    <w:lvl w:ilvl="7" w:tplc="1F4610F0" w:tentative="1">
      <w:start w:val="1"/>
      <w:numFmt w:val="bullet"/>
      <w:lvlText w:val="o"/>
      <w:lvlJc w:val="left"/>
      <w:pPr>
        <w:ind w:left="5760" w:hanging="360"/>
      </w:pPr>
      <w:rPr>
        <w:rFonts w:ascii="Courier New" w:hAnsi="Courier New" w:cs="Courier New" w:hint="default"/>
      </w:rPr>
    </w:lvl>
    <w:lvl w:ilvl="8" w:tplc="460EF5B4" w:tentative="1">
      <w:start w:val="1"/>
      <w:numFmt w:val="bullet"/>
      <w:lvlText w:val=""/>
      <w:lvlJc w:val="left"/>
      <w:pPr>
        <w:ind w:left="6480" w:hanging="360"/>
      </w:pPr>
      <w:rPr>
        <w:rFonts w:ascii="Wingdings" w:hAnsi="Wingdings" w:hint="default"/>
      </w:rPr>
    </w:lvl>
  </w:abstractNum>
  <w:abstractNum w:abstractNumId="26" w15:restartNumberingAfterBreak="0">
    <w:nsid w:val="4DB14D08"/>
    <w:multiLevelType w:val="hybridMultilevel"/>
    <w:tmpl w:val="00700FEC"/>
    <w:lvl w:ilvl="0" w:tplc="4B125BEE">
      <w:start w:val="1"/>
      <w:numFmt w:val="bullet"/>
      <w:lvlText w:val=""/>
      <w:lvlJc w:val="left"/>
      <w:pPr>
        <w:ind w:left="936" w:hanging="360"/>
      </w:pPr>
      <w:rPr>
        <w:rFonts w:ascii="Symbol" w:hAnsi="Symbol" w:hint="default"/>
      </w:rPr>
    </w:lvl>
    <w:lvl w:ilvl="1" w:tplc="11EE3428" w:tentative="1">
      <w:start w:val="1"/>
      <w:numFmt w:val="bullet"/>
      <w:lvlText w:val="o"/>
      <w:lvlJc w:val="left"/>
      <w:pPr>
        <w:ind w:left="1656" w:hanging="360"/>
      </w:pPr>
      <w:rPr>
        <w:rFonts w:ascii="Courier New" w:hAnsi="Courier New" w:cs="Courier New" w:hint="default"/>
      </w:rPr>
    </w:lvl>
    <w:lvl w:ilvl="2" w:tplc="3C668F8A" w:tentative="1">
      <w:start w:val="1"/>
      <w:numFmt w:val="bullet"/>
      <w:lvlText w:val=""/>
      <w:lvlJc w:val="left"/>
      <w:pPr>
        <w:ind w:left="2376" w:hanging="360"/>
      </w:pPr>
      <w:rPr>
        <w:rFonts w:ascii="Wingdings" w:hAnsi="Wingdings" w:hint="default"/>
      </w:rPr>
    </w:lvl>
    <w:lvl w:ilvl="3" w:tplc="04BA9934" w:tentative="1">
      <w:start w:val="1"/>
      <w:numFmt w:val="bullet"/>
      <w:lvlText w:val=""/>
      <w:lvlJc w:val="left"/>
      <w:pPr>
        <w:ind w:left="3096" w:hanging="360"/>
      </w:pPr>
      <w:rPr>
        <w:rFonts w:ascii="Symbol" w:hAnsi="Symbol" w:hint="default"/>
      </w:rPr>
    </w:lvl>
    <w:lvl w:ilvl="4" w:tplc="C936AD62" w:tentative="1">
      <w:start w:val="1"/>
      <w:numFmt w:val="bullet"/>
      <w:lvlText w:val="o"/>
      <w:lvlJc w:val="left"/>
      <w:pPr>
        <w:ind w:left="3816" w:hanging="360"/>
      </w:pPr>
      <w:rPr>
        <w:rFonts w:ascii="Courier New" w:hAnsi="Courier New" w:cs="Courier New" w:hint="default"/>
      </w:rPr>
    </w:lvl>
    <w:lvl w:ilvl="5" w:tplc="3E44351E" w:tentative="1">
      <w:start w:val="1"/>
      <w:numFmt w:val="bullet"/>
      <w:lvlText w:val=""/>
      <w:lvlJc w:val="left"/>
      <w:pPr>
        <w:ind w:left="4536" w:hanging="360"/>
      </w:pPr>
      <w:rPr>
        <w:rFonts w:ascii="Wingdings" w:hAnsi="Wingdings" w:hint="default"/>
      </w:rPr>
    </w:lvl>
    <w:lvl w:ilvl="6" w:tplc="1758CE80" w:tentative="1">
      <w:start w:val="1"/>
      <w:numFmt w:val="bullet"/>
      <w:lvlText w:val=""/>
      <w:lvlJc w:val="left"/>
      <w:pPr>
        <w:ind w:left="5256" w:hanging="360"/>
      </w:pPr>
      <w:rPr>
        <w:rFonts w:ascii="Symbol" w:hAnsi="Symbol" w:hint="default"/>
      </w:rPr>
    </w:lvl>
    <w:lvl w:ilvl="7" w:tplc="884AEED8" w:tentative="1">
      <w:start w:val="1"/>
      <w:numFmt w:val="bullet"/>
      <w:lvlText w:val="o"/>
      <w:lvlJc w:val="left"/>
      <w:pPr>
        <w:ind w:left="5976" w:hanging="360"/>
      </w:pPr>
      <w:rPr>
        <w:rFonts w:ascii="Courier New" w:hAnsi="Courier New" w:cs="Courier New" w:hint="default"/>
      </w:rPr>
    </w:lvl>
    <w:lvl w:ilvl="8" w:tplc="585898E8" w:tentative="1">
      <w:start w:val="1"/>
      <w:numFmt w:val="bullet"/>
      <w:lvlText w:val=""/>
      <w:lvlJc w:val="left"/>
      <w:pPr>
        <w:ind w:left="6696" w:hanging="360"/>
      </w:pPr>
      <w:rPr>
        <w:rFonts w:ascii="Wingdings" w:hAnsi="Wingdings" w:hint="default"/>
      </w:rPr>
    </w:lvl>
  </w:abstractNum>
  <w:abstractNum w:abstractNumId="27"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9"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30"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1" w15:restartNumberingAfterBreak="0">
    <w:nsid w:val="766125ED"/>
    <w:multiLevelType w:val="multilevel"/>
    <w:tmpl w:val="1EC0F684"/>
    <w:lvl w:ilvl="0">
      <w:start w:val="1"/>
      <w:numFmt w:val="bullet"/>
      <w:lvlText w:val=""/>
      <w:lvlJc w:val="left"/>
      <w:pPr>
        <w:ind w:left="720" w:hanging="360"/>
      </w:pPr>
      <w:rPr>
        <w:rFonts w:ascii="Symbol" w:hAnsi="Symbol"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32" w15:restartNumberingAfterBreak="0">
    <w:nsid w:val="7A706362"/>
    <w:multiLevelType w:val="multilevel"/>
    <w:tmpl w:val="1EC0F684"/>
    <w:lvl w:ilvl="0">
      <w:start w:val="1"/>
      <w:numFmt w:val="bullet"/>
      <w:lvlText w:val=""/>
      <w:lvlJc w:val="left"/>
      <w:pPr>
        <w:ind w:left="720" w:hanging="360"/>
      </w:pPr>
      <w:rPr>
        <w:rFonts w:ascii="Symbol" w:hAnsi="Symbol"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num w:numId="1">
    <w:abstractNumId w:val="9"/>
  </w:num>
  <w:num w:numId="2">
    <w:abstractNumId w:val="9"/>
    <w:lvlOverride w:ilvl="0">
      <w:startOverride w:val="1"/>
    </w:lvlOverride>
  </w:num>
  <w:num w:numId="3">
    <w:abstractNumId w:val="9"/>
    <w:lvlOverride w:ilvl="0">
      <w:startOverride w:val="1"/>
    </w:lvlOverride>
  </w:num>
  <w:num w:numId="4">
    <w:abstractNumId w:val="9"/>
    <w:lvlOverride w:ilvl="0">
      <w:startOverride w:val="1"/>
    </w:lvlOverride>
  </w:num>
  <w:num w:numId="5">
    <w:abstractNumId w:val="8"/>
  </w:num>
  <w:num w:numId="6">
    <w:abstractNumId w:val="7"/>
  </w:num>
  <w:num w:numId="7">
    <w:abstractNumId w:val="6"/>
  </w:num>
  <w:num w:numId="8">
    <w:abstractNumId w:val="5"/>
  </w:num>
  <w:num w:numId="9">
    <w:abstractNumId w:val="4"/>
  </w:num>
  <w:num w:numId="10">
    <w:abstractNumId w:val="3"/>
  </w:num>
  <w:num w:numId="11">
    <w:abstractNumId w:val="2"/>
  </w:num>
  <w:num w:numId="12">
    <w:abstractNumId w:val="1"/>
  </w:num>
  <w:num w:numId="13">
    <w:abstractNumId w:val="0"/>
  </w:num>
  <w:num w:numId="14">
    <w:abstractNumId w:val="18"/>
  </w:num>
  <w:num w:numId="15">
    <w:abstractNumId w:val="27"/>
  </w:num>
  <w:num w:numId="16">
    <w:abstractNumId w:val="14"/>
  </w:num>
  <w:num w:numId="17">
    <w:abstractNumId w:val="24"/>
  </w:num>
  <w:num w:numId="18">
    <w:abstractNumId w:val="12"/>
  </w:num>
  <w:num w:numId="19">
    <w:abstractNumId w:val="30"/>
  </w:num>
  <w:num w:numId="20">
    <w:abstractNumId w:val="28"/>
  </w:num>
  <w:num w:numId="21">
    <w:abstractNumId w:val="13"/>
  </w:num>
  <w:num w:numId="22">
    <w:abstractNumId w:val="21"/>
  </w:num>
  <w:num w:numId="23">
    <w:abstractNumId w:val="29"/>
  </w:num>
  <w:num w:numId="24">
    <w:abstractNumId w:val="16"/>
  </w:num>
  <w:num w:numId="25">
    <w:abstractNumId w:val="26"/>
  </w:num>
  <w:num w:numId="26">
    <w:abstractNumId w:val="20"/>
  </w:num>
  <w:num w:numId="27">
    <w:abstractNumId w:val="23"/>
  </w:num>
  <w:num w:numId="28">
    <w:abstractNumId w:val="25"/>
  </w:num>
  <w:num w:numId="29">
    <w:abstractNumId w:val="32"/>
  </w:num>
  <w:num w:numId="30">
    <w:abstractNumId w:val="11"/>
  </w:num>
  <w:num w:numId="31">
    <w:abstractNumId w:val="31"/>
  </w:num>
  <w:num w:numId="32">
    <w:abstractNumId w:val="17"/>
  </w:num>
  <w:num w:numId="33">
    <w:abstractNumId w:val="22"/>
  </w:num>
  <w:num w:numId="34">
    <w:abstractNumId w:val="10"/>
  </w:num>
  <w:num w:numId="35">
    <w:abstractNumId w:val="19"/>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CD2"/>
    <w:rsid w:val="00000C46"/>
    <w:rsid w:val="00007597"/>
    <w:rsid w:val="00020FAD"/>
    <w:rsid w:val="0002395A"/>
    <w:rsid w:val="0005574E"/>
    <w:rsid w:val="00063394"/>
    <w:rsid w:val="000A4F59"/>
    <w:rsid w:val="000E77F7"/>
    <w:rsid w:val="000F09C1"/>
    <w:rsid w:val="00107833"/>
    <w:rsid w:val="00110CFE"/>
    <w:rsid w:val="00141A4C"/>
    <w:rsid w:val="00150A36"/>
    <w:rsid w:val="00155D03"/>
    <w:rsid w:val="0016621A"/>
    <w:rsid w:val="00196FA3"/>
    <w:rsid w:val="001A0565"/>
    <w:rsid w:val="001B29CF"/>
    <w:rsid w:val="001C035A"/>
    <w:rsid w:val="00210211"/>
    <w:rsid w:val="002107D5"/>
    <w:rsid w:val="00211A00"/>
    <w:rsid w:val="0028220F"/>
    <w:rsid w:val="0028649B"/>
    <w:rsid w:val="002A0FCB"/>
    <w:rsid w:val="002B2F25"/>
    <w:rsid w:val="002C0438"/>
    <w:rsid w:val="002D1B45"/>
    <w:rsid w:val="002F68C6"/>
    <w:rsid w:val="00302AB5"/>
    <w:rsid w:val="003072F6"/>
    <w:rsid w:val="00332046"/>
    <w:rsid w:val="00341CC8"/>
    <w:rsid w:val="00356C14"/>
    <w:rsid w:val="003B205D"/>
    <w:rsid w:val="003D428D"/>
    <w:rsid w:val="003E32B0"/>
    <w:rsid w:val="00460615"/>
    <w:rsid w:val="00475265"/>
    <w:rsid w:val="00475746"/>
    <w:rsid w:val="00492552"/>
    <w:rsid w:val="004B3A6F"/>
    <w:rsid w:val="004C71DD"/>
    <w:rsid w:val="004D0FAF"/>
    <w:rsid w:val="004D2BDB"/>
    <w:rsid w:val="004E13E7"/>
    <w:rsid w:val="00505D02"/>
    <w:rsid w:val="00514342"/>
    <w:rsid w:val="00514472"/>
    <w:rsid w:val="00524401"/>
    <w:rsid w:val="0052554A"/>
    <w:rsid w:val="00542C90"/>
    <w:rsid w:val="0055160D"/>
    <w:rsid w:val="005641F9"/>
    <w:rsid w:val="00576072"/>
    <w:rsid w:val="005C5933"/>
    <w:rsid w:val="0060153E"/>
    <w:rsid w:val="00617B26"/>
    <w:rsid w:val="006252D7"/>
    <w:rsid w:val="006270A9"/>
    <w:rsid w:val="00660FAA"/>
    <w:rsid w:val="006734F6"/>
    <w:rsid w:val="00675956"/>
    <w:rsid w:val="00681034"/>
    <w:rsid w:val="006A01D3"/>
    <w:rsid w:val="006D6F98"/>
    <w:rsid w:val="006E3499"/>
    <w:rsid w:val="006F2CD2"/>
    <w:rsid w:val="006F6078"/>
    <w:rsid w:val="0070036E"/>
    <w:rsid w:val="0070791B"/>
    <w:rsid w:val="007359F7"/>
    <w:rsid w:val="007A3FDE"/>
    <w:rsid w:val="007B5C74"/>
    <w:rsid w:val="007B7211"/>
    <w:rsid w:val="007C1C2A"/>
    <w:rsid w:val="00816216"/>
    <w:rsid w:val="00854B22"/>
    <w:rsid w:val="0087734B"/>
    <w:rsid w:val="008878C6"/>
    <w:rsid w:val="008C4564"/>
    <w:rsid w:val="008E107E"/>
    <w:rsid w:val="00901ADD"/>
    <w:rsid w:val="0090282C"/>
    <w:rsid w:val="0094511A"/>
    <w:rsid w:val="009641EE"/>
    <w:rsid w:val="009761B8"/>
    <w:rsid w:val="00982087"/>
    <w:rsid w:val="009B2F9A"/>
    <w:rsid w:val="009D5933"/>
    <w:rsid w:val="009F20CC"/>
    <w:rsid w:val="009F3759"/>
    <w:rsid w:val="00A256A1"/>
    <w:rsid w:val="00A2679A"/>
    <w:rsid w:val="00A4341C"/>
    <w:rsid w:val="00A66A6B"/>
    <w:rsid w:val="00A97308"/>
    <w:rsid w:val="00B161ED"/>
    <w:rsid w:val="00B30FCF"/>
    <w:rsid w:val="00B47D3A"/>
    <w:rsid w:val="00B77D9D"/>
    <w:rsid w:val="00BB42DA"/>
    <w:rsid w:val="00BD2C09"/>
    <w:rsid w:val="00BD30C6"/>
    <w:rsid w:val="00BD65F2"/>
    <w:rsid w:val="00BD768D"/>
    <w:rsid w:val="00C23B17"/>
    <w:rsid w:val="00C24D0A"/>
    <w:rsid w:val="00C61F8E"/>
    <w:rsid w:val="00C72890"/>
    <w:rsid w:val="00C773DE"/>
    <w:rsid w:val="00CA0958"/>
    <w:rsid w:val="00CC5F14"/>
    <w:rsid w:val="00CD46D5"/>
    <w:rsid w:val="00D03AE1"/>
    <w:rsid w:val="00D20487"/>
    <w:rsid w:val="00D27D18"/>
    <w:rsid w:val="00D42DB6"/>
    <w:rsid w:val="00D50088"/>
    <w:rsid w:val="00D74DF2"/>
    <w:rsid w:val="00D92FEE"/>
    <w:rsid w:val="00D96595"/>
    <w:rsid w:val="00DD222C"/>
    <w:rsid w:val="00DD5092"/>
    <w:rsid w:val="00DE18FB"/>
    <w:rsid w:val="00DF1F91"/>
    <w:rsid w:val="00E03B24"/>
    <w:rsid w:val="00E22DC2"/>
    <w:rsid w:val="00E3520F"/>
    <w:rsid w:val="00E83E4B"/>
    <w:rsid w:val="00E861CD"/>
    <w:rsid w:val="00EA7ABD"/>
    <w:rsid w:val="00EB6909"/>
    <w:rsid w:val="00EC0C6C"/>
    <w:rsid w:val="00F06BBC"/>
    <w:rsid w:val="00F35012"/>
    <w:rsid w:val="00F54C47"/>
    <w:rsid w:val="00F75D8D"/>
    <w:rsid w:val="00FD6EE3"/>
    <w:rsid w:val="00FF1CF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81D0467"/>
  <w15:chartTrackingRefBased/>
  <w15:docId w15:val="{7B8C96A2-C4BE-7A45-83CC-3DCE15A1E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29CF"/>
  </w:style>
  <w:style w:type="paragraph" w:styleId="Heading1">
    <w:name w:val="heading 1"/>
    <w:basedOn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C61F8E"/>
    <w:pPr>
      <w:pBdr>
        <w:bottom w:val="single" w:sz="12" w:space="4" w:color="39A5B7" w:themeColor="accent1"/>
      </w:pBd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C61F8E"/>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spacing w:line="288" w:lineRule="auto"/>
      <w:contextualSpacing/>
    </w:pPr>
  </w:style>
  <w:style w:type="paragraph" w:styleId="Header">
    <w:name w:val="header"/>
    <w:basedOn w:val="Normal"/>
    <w:link w:val="HeaderChar"/>
    <w:uiPriority w:val="99"/>
    <w:unhideWhenUsed/>
    <w:pPr>
      <w:spacing w:after="0"/>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rsid w:val="00681034"/>
    <w:pPr>
      <w:spacing w:after="0"/>
      <w:jc w:val="right"/>
    </w:pPr>
    <w:rPr>
      <w:color w:val="2A7B88" w:themeColor="accent1" w:themeShade="BF"/>
    </w:rPr>
  </w:style>
  <w:style w:type="character" w:customStyle="1" w:styleId="FooterChar">
    <w:name w:val="Footer Char"/>
    <w:basedOn w:val="DefaultParagraphFont"/>
    <w:link w:val="Footer"/>
    <w:uiPriority w:val="99"/>
    <w:rsid w:val="00681034"/>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qFormat/>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unhideWhenUsed/>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customStyle="1" w:styleId="UnresolvedMention1">
    <w:name w:val="Unresolved Mention1"/>
    <w:basedOn w:val="DefaultParagraphFont"/>
    <w:uiPriority w:val="99"/>
    <w:semiHidden/>
    <w:unhideWhenUsed/>
    <w:rsid w:val="006F2CD2"/>
    <w:rPr>
      <w:color w:val="605E5C"/>
      <w:shd w:val="clear" w:color="auto" w:fill="E1DFDD"/>
    </w:rPr>
  </w:style>
  <w:style w:type="paragraph" w:styleId="ListParagraph">
    <w:name w:val="List Paragraph"/>
    <w:basedOn w:val="Normal"/>
    <w:uiPriority w:val="34"/>
    <w:qFormat/>
    <w:rsid w:val="00576072"/>
    <w:pPr>
      <w:spacing w:after="200"/>
      <w:ind w:left="720"/>
      <w:contextualSpacing/>
    </w:pPr>
    <w:rPr>
      <w:rFonts w:eastAsiaTheme="minorHAnsi"/>
      <w:color w:val="auto"/>
      <w:sz w:val="24"/>
      <w:szCs w:val="24"/>
      <w:lang w:eastAsia="en-US"/>
    </w:rPr>
  </w:style>
  <w:style w:type="paragraph" w:styleId="NormalWeb">
    <w:name w:val="Normal (Web)"/>
    <w:basedOn w:val="Normal"/>
    <w:uiPriority w:val="99"/>
    <w:semiHidden/>
    <w:unhideWhenUsed/>
    <w:rsid w:val="005C5933"/>
    <w:rPr>
      <w:rFonts w:ascii="Times New Roman" w:hAnsi="Times New Roman" w:cs="Times New Roman"/>
      <w:sz w:val="24"/>
      <w:szCs w:val="24"/>
    </w:rPr>
  </w:style>
  <w:style w:type="character" w:styleId="UnresolvedMention">
    <w:name w:val="Unresolved Mention"/>
    <w:basedOn w:val="DefaultParagraphFont"/>
    <w:uiPriority w:val="99"/>
    <w:rsid w:val="009F37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8290184">
      <w:bodyDiv w:val="1"/>
      <w:marLeft w:val="0"/>
      <w:marRight w:val="0"/>
      <w:marTop w:val="0"/>
      <w:marBottom w:val="0"/>
      <w:divBdr>
        <w:top w:val="none" w:sz="0" w:space="0" w:color="auto"/>
        <w:left w:val="none" w:sz="0" w:space="0" w:color="auto"/>
        <w:bottom w:val="none" w:sz="0" w:space="0" w:color="auto"/>
        <w:right w:val="none" w:sz="0" w:space="0" w:color="auto"/>
      </w:divBdr>
    </w:div>
    <w:div w:id="1895315973">
      <w:bodyDiv w:val="1"/>
      <w:marLeft w:val="0"/>
      <w:marRight w:val="0"/>
      <w:marTop w:val="0"/>
      <w:marBottom w:val="0"/>
      <w:divBdr>
        <w:top w:val="none" w:sz="0" w:space="0" w:color="auto"/>
        <w:left w:val="none" w:sz="0" w:space="0" w:color="auto"/>
        <w:bottom w:val="none" w:sz="0" w:space="0" w:color="auto"/>
        <w:right w:val="none" w:sz="0" w:space="0" w:color="auto"/>
      </w:divBdr>
    </w:div>
    <w:div w:id="1906791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lia.dinicola@gmail.co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natureserve.org/"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witter.com/celiad"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www.linkedin.com/in/celia-dinicola/" TargetMode="External"/><Relationship Id="rId4" Type="http://schemas.openxmlformats.org/officeDocument/2006/relationships/settings" Target="settings.xml"/><Relationship Id="rId9" Type="http://schemas.openxmlformats.org/officeDocument/2006/relationships/hyperlink" Target="http://www.celiadinicola.com/"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dini705/Library/Containers/com.microsoft.Word/Data/Library/Application%20Support/Microsoft/Office/16.0/DTS/Search/%7b6DA253C2-7180-8F44-8B7C-369726AF2E2B%7dtf0291888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E8E6EFEFB3B04C4E958B971BEA2400E7"/>
        <w:category>
          <w:name w:val="General"/>
          <w:gallery w:val="placeholder"/>
        </w:category>
        <w:types>
          <w:type w:val="bbPlcHdr"/>
        </w:types>
        <w:behaviors>
          <w:behavior w:val="content"/>
        </w:behaviors>
        <w:guid w:val="{1FF2BFC0-C7CF-174C-A7DB-AB83BAAE3560}"/>
      </w:docPartPr>
      <w:docPartBody>
        <w:p w:rsidR="00A4341C" w:rsidRDefault="00110FAB">
          <w:pPr>
            <w:pStyle w:val="E8E6EFEFB3B04C4E958B971BEA2400E7"/>
          </w:pPr>
          <w:r>
            <w:t>Experience</w:t>
          </w:r>
        </w:p>
      </w:docPartBody>
    </w:docPart>
    <w:docPart>
      <w:docPartPr>
        <w:name w:val="CA12B563658EC1418BBAAB1739844880"/>
        <w:category>
          <w:name w:val="General"/>
          <w:gallery w:val="placeholder"/>
        </w:category>
        <w:types>
          <w:type w:val="bbPlcHdr"/>
        </w:types>
        <w:behaviors>
          <w:behavior w:val="content"/>
        </w:behaviors>
        <w:guid w:val="{0D3F39EE-835B-9F42-B953-F657061E25CC}"/>
      </w:docPartPr>
      <w:docPartBody>
        <w:p w:rsidR="009679A3" w:rsidRDefault="00F85395" w:rsidP="00F85395">
          <w:pPr>
            <w:pStyle w:val="CA12B563658EC1418BBAAB1739844880"/>
          </w:pPr>
          <w:r>
            <w:t>Education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GMinchoB">
    <w:altName w:val="Yu Mincho Demibold"/>
    <w:panose1 w:val="020B0604020202020204"/>
    <w:charset w:val="8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egoe UI">
    <w:altName w:val="Sylfaen"/>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019"/>
    <w:rsid w:val="00073847"/>
    <w:rsid w:val="000B43C5"/>
    <w:rsid w:val="00110FAB"/>
    <w:rsid w:val="00382D5D"/>
    <w:rsid w:val="003B462B"/>
    <w:rsid w:val="00447254"/>
    <w:rsid w:val="00470BE3"/>
    <w:rsid w:val="00534CE0"/>
    <w:rsid w:val="00535F7F"/>
    <w:rsid w:val="005A5CA6"/>
    <w:rsid w:val="005E0E5D"/>
    <w:rsid w:val="007A551E"/>
    <w:rsid w:val="007B39D8"/>
    <w:rsid w:val="00815D5B"/>
    <w:rsid w:val="0082584E"/>
    <w:rsid w:val="009679A3"/>
    <w:rsid w:val="00A4341C"/>
    <w:rsid w:val="00A962DF"/>
    <w:rsid w:val="00B53003"/>
    <w:rsid w:val="00E00019"/>
    <w:rsid w:val="00E671C6"/>
    <w:rsid w:val="00E972CF"/>
    <w:rsid w:val="00EB651B"/>
    <w:rsid w:val="00F55CC6"/>
    <w:rsid w:val="00F85395"/>
    <w:rsid w:val="00FB66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3DD734C33894846B09D1AA8426F3414">
    <w:name w:val="A3DD734C33894846B09D1AA8426F3414"/>
  </w:style>
  <w:style w:type="paragraph" w:customStyle="1" w:styleId="DF76F7307F8A82428B548DB0118F00C2">
    <w:name w:val="DF76F7307F8A82428B548DB0118F00C2"/>
  </w:style>
  <w:style w:type="paragraph" w:customStyle="1" w:styleId="B5CA7195968E5D4C87A2A55F99AF10D2">
    <w:name w:val="B5CA7195968E5D4C87A2A55F99AF10D2"/>
  </w:style>
  <w:style w:type="paragraph" w:customStyle="1" w:styleId="9B7E2EC02478CD48A2D440788A2137CF">
    <w:name w:val="9B7E2EC02478CD48A2D440788A2137CF"/>
  </w:style>
  <w:style w:type="paragraph" w:customStyle="1" w:styleId="2CAE79E3BB75874A88F4D006E38FBF38">
    <w:name w:val="2CAE79E3BB75874A88F4D006E38FBF38"/>
  </w:style>
  <w:style w:type="paragraph" w:customStyle="1" w:styleId="C5E129B59A1B614F806FCB123D0F8CD6">
    <w:name w:val="C5E129B59A1B614F806FCB123D0F8CD6"/>
  </w:style>
  <w:style w:type="paragraph" w:customStyle="1" w:styleId="8788C49841D3B34DA3AAEE07244E4872">
    <w:name w:val="8788C49841D3B34DA3AAEE07244E4872"/>
  </w:style>
  <w:style w:type="paragraph" w:customStyle="1" w:styleId="60EEA9232BD18047975393F7DE9B85E1">
    <w:name w:val="60EEA9232BD18047975393F7DE9B85E1"/>
  </w:style>
  <w:style w:type="paragraph" w:customStyle="1" w:styleId="CC3284B4A44A7F488663C5137E1E42AF">
    <w:name w:val="CC3284B4A44A7F488663C5137E1E42AF"/>
  </w:style>
  <w:style w:type="paragraph" w:customStyle="1" w:styleId="BA4448A3DFFF844B99C3B4AB9E0A975F">
    <w:name w:val="BA4448A3DFFF844B99C3B4AB9E0A975F"/>
  </w:style>
  <w:style w:type="paragraph" w:customStyle="1" w:styleId="C93E268201F3604990FC10492D5C9F6F">
    <w:name w:val="C93E268201F3604990FC10492D5C9F6F"/>
  </w:style>
  <w:style w:type="paragraph" w:customStyle="1" w:styleId="43B0A26229623D41B4C5BBBA848C5468">
    <w:name w:val="43B0A26229623D41B4C5BBBA848C5468"/>
  </w:style>
  <w:style w:type="paragraph" w:customStyle="1" w:styleId="8898CB6FFAB4884FBD9864F984EA929D">
    <w:name w:val="8898CB6FFAB4884FBD9864F984EA929D"/>
  </w:style>
  <w:style w:type="paragraph" w:customStyle="1" w:styleId="E036C5AD44F6F94B93C6198D68156959">
    <w:name w:val="E036C5AD44F6F94B93C6198D68156959"/>
  </w:style>
  <w:style w:type="paragraph" w:customStyle="1" w:styleId="32FF8C0381A07145B4DF2ED468E8B3E8">
    <w:name w:val="32FF8C0381A07145B4DF2ED468E8B3E8"/>
  </w:style>
  <w:style w:type="paragraph" w:customStyle="1" w:styleId="A3B3B484898F984A86B2E95BEE55B153">
    <w:name w:val="A3B3B484898F984A86B2E95BEE55B153"/>
  </w:style>
  <w:style w:type="paragraph" w:customStyle="1" w:styleId="5ACDDEF13705C54B8FA7746A22CE2761">
    <w:name w:val="5ACDDEF13705C54B8FA7746A22CE2761"/>
  </w:style>
  <w:style w:type="paragraph" w:customStyle="1" w:styleId="8E196819D2FDDB41899111451F4599F1">
    <w:name w:val="8E196819D2FDDB41899111451F4599F1"/>
  </w:style>
  <w:style w:type="paragraph" w:customStyle="1" w:styleId="359D05EA6179324193FA105C3A59327F">
    <w:name w:val="359D05EA6179324193FA105C3A59327F"/>
  </w:style>
  <w:style w:type="paragraph" w:customStyle="1" w:styleId="6325D3C7102EDE4A8DE5406D307DDF07">
    <w:name w:val="6325D3C7102EDE4A8DE5406D307DDF07"/>
  </w:style>
  <w:style w:type="paragraph" w:customStyle="1" w:styleId="834F0CE89908224B90BBCB8366A05A8E">
    <w:name w:val="834F0CE89908224B90BBCB8366A05A8E"/>
  </w:style>
  <w:style w:type="paragraph" w:customStyle="1" w:styleId="532121CBD0586D43A77388A94D81FA90">
    <w:name w:val="532121CBD0586D43A77388A94D81FA90"/>
  </w:style>
  <w:style w:type="paragraph" w:customStyle="1" w:styleId="33DDA28C489A9C44AFF181BB02AB90D8">
    <w:name w:val="33DDA28C489A9C44AFF181BB02AB90D8"/>
  </w:style>
  <w:style w:type="paragraph" w:customStyle="1" w:styleId="31FADB5C9E810941B6AE33D455EB7C18">
    <w:name w:val="31FADB5C9E810941B6AE33D455EB7C18"/>
  </w:style>
  <w:style w:type="paragraph" w:customStyle="1" w:styleId="E8E6EFEFB3B04C4E958B971BEA2400E7">
    <w:name w:val="E8E6EFEFB3B04C4E958B971BEA2400E7"/>
  </w:style>
  <w:style w:type="paragraph" w:customStyle="1" w:styleId="3953D027F8F3B849BF209558B4348089">
    <w:name w:val="3953D027F8F3B849BF209558B4348089"/>
  </w:style>
  <w:style w:type="paragraph" w:customStyle="1" w:styleId="6B758D0AB406FD4A9FCF6FAD960097C4">
    <w:name w:val="6B758D0AB406FD4A9FCF6FAD960097C4"/>
  </w:style>
  <w:style w:type="paragraph" w:customStyle="1" w:styleId="0D5D1CFB0DDEF742B0785F94CAD5B335">
    <w:name w:val="0D5D1CFB0DDEF742B0785F94CAD5B335"/>
  </w:style>
  <w:style w:type="paragraph" w:customStyle="1" w:styleId="FA83E4C078933343BC1C95F10CFD3064">
    <w:name w:val="FA83E4C078933343BC1C95F10CFD3064"/>
  </w:style>
  <w:style w:type="paragraph" w:customStyle="1" w:styleId="2876A08896690442AE3A5E9B0CA78AAD">
    <w:name w:val="2876A08896690442AE3A5E9B0CA78AAD"/>
  </w:style>
  <w:style w:type="paragraph" w:customStyle="1" w:styleId="9A76674DA8F84149975ABC9E23911F6D">
    <w:name w:val="9A76674DA8F84149975ABC9E23911F6D"/>
  </w:style>
  <w:style w:type="paragraph" w:customStyle="1" w:styleId="DF9AF55D80862044B6DEC174DA4F343C">
    <w:name w:val="DF9AF55D80862044B6DEC174DA4F343C"/>
  </w:style>
  <w:style w:type="paragraph" w:customStyle="1" w:styleId="E58A7DD6A9509F4085976B21142429AF">
    <w:name w:val="E58A7DD6A9509F4085976B21142429AF"/>
  </w:style>
  <w:style w:type="paragraph" w:customStyle="1" w:styleId="436AC3017F445847881EB9D995F15789">
    <w:name w:val="436AC3017F445847881EB9D995F15789"/>
    <w:rsid w:val="00E00019"/>
  </w:style>
  <w:style w:type="paragraph" w:customStyle="1" w:styleId="A150C8DCD37FD14388563A6769065C6F">
    <w:name w:val="A150C8DCD37FD14388563A6769065C6F"/>
    <w:rsid w:val="00E00019"/>
  </w:style>
  <w:style w:type="paragraph" w:customStyle="1" w:styleId="3BBD1AB03FC1D346844EB43DC88F0A48">
    <w:name w:val="3BBD1AB03FC1D346844EB43DC88F0A48"/>
    <w:rsid w:val="00E00019"/>
  </w:style>
  <w:style w:type="paragraph" w:customStyle="1" w:styleId="354E5ABDBAD8154BAD945BB65D9668BA">
    <w:name w:val="354E5ABDBAD8154BAD945BB65D9668BA"/>
    <w:rsid w:val="00E00019"/>
  </w:style>
  <w:style w:type="paragraph" w:customStyle="1" w:styleId="FFD25AFB8D54634980B93467E6012063">
    <w:name w:val="FFD25AFB8D54634980B93467E6012063"/>
    <w:rsid w:val="00E00019"/>
  </w:style>
  <w:style w:type="paragraph" w:customStyle="1" w:styleId="D3969FA369DBDB4393286D101ECF7AE5">
    <w:name w:val="D3969FA369DBDB4393286D101ECF7AE5"/>
    <w:rsid w:val="00E00019"/>
  </w:style>
  <w:style w:type="paragraph" w:customStyle="1" w:styleId="5F81A37E5147B34EBB8C2D59DA906CE7">
    <w:name w:val="5F81A37E5147B34EBB8C2D59DA906CE7"/>
    <w:rsid w:val="00E00019"/>
  </w:style>
  <w:style w:type="paragraph" w:customStyle="1" w:styleId="EB835F972ED1104287603046E4449FA9">
    <w:name w:val="EB835F972ED1104287603046E4449FA9"/>
    <w:rsid w:val="00E00019"/>
  </w:style>
  <w:style w:type="paragraph" w:customStyle="1" w:styleId="A99774DEAF66084A8C9F01A42841440D">
    <w:name w:val="A99774DEAF66084A8C9F01A42841440D"/>
    <w:rsid w:val="00E00019"/>
  </w:style>
  <w:style w:type="paragraph" w:customStyle="1" w:styleId="CA12B563658EC1418BBAAB1739844880">
    <w:name w:val="CA12B563658EC1418BBAAB1739844880"/>
    <w:rsid w:val="00F8539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D5DB00-0C76-6341-ADD1-BAF19C258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{6DA253C2-7180-8F44-8B7C-369726AF2E2B}tf02918880.dotx</Template>
  <TotalTime>1</TotalTime>
  <Pages>3</Pages>
  <Words>1412</Words>
  <Characters>8051</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Dinicola, Celia</cp:lastModifiedBy>
  <cp:revision>2</cp:revision>
  <dcterms:created xsi:type="dcterms:W3CDTF">2020-05-21T17:50:00Z</dcterms:created>
  <dcterms:modified xsi:type="dcterms:W3CDTF">2020-05-21T17:50:00Z</dcterms:modified>
</cp:coreProperties>
</file>